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3D" w:rsidRPr="00F97E8F" w:rsidRDefault="00B9373D">
      <w:pPr>
        <w:pStyle w:val="NoList1"/>
        <w:ind w:left="839"/>
        <w:rPr>
          <w:b/>
          <w:bCs/>
        </w:rPr>
      </w:pPr>
      <w:r w:rsidRPr="000363B4">
        <w:rPr>
          <w:b/>
          <w:bCs/>
        </w:rPr>
        <w:t xml:space="preserve">                 </w:t>
      </w:r>
      <w:r w:rsidRPr="00F97E8F">
        <w:rPr>
          <w:b/>
          <w:bCs/>
        </w:rPr>
        <w:t xml:space="preserve">                                                                    </w:t>
      </w:r>
    </w:p>
    <w:p w:rsidR="00D320AF" w:rsidRPr="00F97E8F" w:rsidRDefault="00D320AF" w:rsidP="00D320AF">
      <w:pPr>
        <w:pStyle w:val="CharChar5"/>
        <w:keepNext/>
        <w:ind w:right="-720"/>
        <w:rPr>
          <w:rFonts w:ascii="Times New Roman" w:hAnsi="Times New Roman"/>
        </w:rPr>
      </w:pPr>
      <w:r w:rsidRPr="00F97E8F">
        <w:rPr>
          <w:rFonts w:ascii="Times New Roman" w:hAnsi="Times New Roman"/>
          <w:sz w:val="26"/>
        </w:rPr>
        <w:t xml:space="preserve">               PHÒNG GD&amp;ĐT GÒ VẤP</w:t>
      </w:r>
      <w:r w:rsidRPr="00F97E8F">
        <w:rPr>
          <w:rFonts w:ascii="Times New Roman" w:hAnsi="Times New Roman"/>
          <w:b/>
        </w:rPr>
        <w:t xml:space="preserve">                                 CỘNG HÒA XÃ HỘI CHỦ NGHĨA VIỆT NAM</w:t>
      </w:r>
    </w:p>
    <w:p w:rsidR="00D320AF" w:rsidRPr="00F97E8F" w:rsidRDefault="00D320AF" w:rsidP="00D320AF">
      <w:pPr>
        <w:pStyle w:val="CharChar5"/>
        <w:ind w:left="-360"/>
        <w:rPr>
          <w:rFonts w:ascii="Times New Roman" w:hAnsi="Times New Roman"/>
          <w:b/>
          <w:sz w:val="26"/>
        </w:rPr>
      </w:pPr>
      <w:r w:rsidRPr="00F97E8F">
        <w:rPr>
          <w:rFonts w:ascii="Times New Roman" w:hAnsi="Times New Roman"/>
          <w:b/>
          <w:sz w:val="26"/>
        </w:rPr>
        <w:t xml:space="preserve">     </w:t>
      </w:r>
      <w:r w:rsidRPr="00F97E8F">
        <w:rPr>
          <w:rFonts w:ascii="Times New Roman" w:hAnsi="Times New Roman"/>
          <w:b/>
          <w:sz w:val="26"/>
        </w:rPr>
        <w:tab/>
        <w:t xml:space="preserve">        TRƯỜNG THCS NGUYỄN TRÃI</w:t>
      </w:r>
      <w:r w:rsidRPr="00F97E8F">
        <w:rPr>
          <w:rFonts w:ascii="Times New Roman" w:hAnsi="Times New Roman"/>
          <w:b/>
          <w:sz w:val="26"/>
        </w:rPr>
        <w:tab/>
      </w:r>
      <w:r w:rsidRPr="00F97E8F">
        <w:rPr>
          <w:rFonts w:ascii="Times New Roman" w:hAnsi="Times New Roman"/>
          <w:b/>
          <w:sz w:val="26"/>
        </w:rPr>
        <w:tab/>
        <w:t xml:space="preserve">                </w:t>
      </w:r>
      <w:proofErr w:type="spellStart"/>
      <w:r w:rsidRPr="00F97E8F">
        <w:rPr>
          <w:rFonts w:ascii="Times New Roman" w:hAnsi="Times New Roman"/>
          <w:b/>
          <w:sz w:val="26"/>
        </w:rPr>
        <w:t>Độc</w:t>
      </w:r>
      <w:proofErr w:type="spellEnd"/>
      <w:r w:rsidRPr="00F97E8F">
        <w:rPr>
          <w:rFonts w:ascii="Times New Roman" w:hAnsi="Times New Roman"/>
          <w:b/>
          <w:sz w:val="26"/>
        </w:rPr>
        <w:t xml:space="preserve"> </w:t>
      </w:r>
      <w:proofErr w:type="spellStart"/>
      <w:r w:rsidRPr="00F97E8F">
        <w:rPr>
          <w:rFonts w:ascii="Times New Roman" w:hAnsi="Times New Roman"/>
          <w:b/>
          <w:sz w:val="26"/>
        </w:rPr>
        <w:t>lập</w:t>
      </w:r>
      <w:proofErr w:type="spellEnd"/>
      <w:r w:rsidRPr="00F97E8F">
        <w:rPr>
          <w:rFonts w:ascii="Times New Roman" w:hAnsi="Times New Roman"/>
          <w:b/>
          <w:sz w:val="26"/>
        </w:rPr>
        <w:t xml:space="preserve"> - </w:t>
      </w:r>
      <w:proofErr w:type="spellStart"/>
      <w:r w:rsidRPr="00F97E8F">
        <w:rPr>
          <w:rFonts w:ascii="Times New Roman" w:hAnsi="Times New Roman"/>
          <w:b/>
          <w:sz w:val="26"/>
        </w:rPr>
        <w:t>Tự</w:t>
      </w:r>
      <w:proofErr w:type="spellEnd"/>
      <w:r w:rsidRPr="00F97E8F">
        <w:rPr>
          <w:rFonts w:ascii="Times New Roman" w:hAnsi="Times New Roman"/>
          <w:b/>
          <w:sz w:val="26"/>
        </w:rPr>
        <w:t xml:space="preserve"> do - </w:t>
      </w:r>
      <w:proofErr w:type="spellStart"/>
      <w:r w:rsidRPr="00F97E8F">
        <w:rPr>
          <w:rFonts w:ascii="Times New Roman" w:hAnsi="Times New Roman"/>
          <w:b/>
          <w:sz w:val="26"/>
        </w:rPr>
        <w:t>Hạnh</w:t>
      </w:r>
      <w:proofErr w:type="spellEnd"/>
      <w:r w:rsidRPr="00F97E8F">
        <w:rPr>
          <w:rFonts w:ascii="Times New Roman" w:hAnsi="Times New Roman"/>
          <w:b/>
          <w:sz w:val="26"/>
        </w:rPr>
        <w:t xml:space="preserve"> </w:t>
      </w:r>
      <w:proofErr w:type="spellStart"/>
      <w:r w:rsidRPr="00F97E8F">
        <w:rPr>
          <w:rFonts w:ascii="Times New Roman" w:hAnsi="Times New Roman"/>
          <w:b/>
          <w:sz w:val="26"/>
        </w:rPr>
        <w:t>phúc</w:t>
      </w:r>
      <w:proofErr w:type="spellEnd"/>
    </w:p>
    <w:p w:rsidR="00D320AF" w:rsidRPr="00F97E8F" w:rsidRDefault="00020709" w:rsidP="00D320AF">
      <w:pPr>
        <w:pStyle w:val="CharChar5"/>
        <w:keepNext/>
        <w:ind w:right="-720"/>
        <w:rPr>
          <w:rFonts w:ascii="Times New Roman" w:hAnsi="Times New Roman"/>
          <w:b/>
          <w:sz w:val="26"/>
        </w:rPr>
      </w:pPr>
      <w:r w:rsidRPr="00020709">
        <w:rPr>
          <w:noProof/>
        </w:rPr>
        <w:pict>
          <v:line id="Line 3" o:spid="_x0000_s1026" style="position:absolute;z-index:251658240;visibility:visible;mso-wrap-distance-top:-8e-5mm;mso-wrap-distance-bottom:-8e-5mm" from="337.7pt,2.65pt" to="495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"/>
        </w:pict>
      </w:r>
      <w:r w:rsidRPr="00020709">
        <w:rPr>
          <w:noProof/>
        </w:rPr>
        <w:pict>
          <v:line id="Line 2" o:spid="_x0000_s1027" style="position:absolute;z-index:251657216;visibility:visible;mso-wrap-distance-top:-8e-5mm;mso-wrap-distance-bottom:-8e-5mm" from="68.25pt,2.9pt" to="162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"/>
        </w:pict>
      </w:r>
      <w:r w:rsidR="00D320AF" w:rsidRPr="00F97E8F">
        <w:rPr>
          <w:rFonts w:ascii="Times New Roman" w:hAnsi="Times New Roman"/>
          <w:b/>
          <w:sz w:val="26"/>
        </w:rPr>
        <w:tab/>
      </w:r>
    </w:p>
    <w:p w:rsidR="00736357" w:rsidRDefault="00337E7A" w:rsidP="006470AE">
      <w:pPr>
        <w:pStyle w:val="NoList1"/>
        <w:ind w:left="284"/>
        <w:jc w:val="center"/>
        <w:rPr>
          <w:b/>
          <w:bCs/>
          <w:sz w:val="28"/>
        </w:rPr>
      </w:pPr>
      <w:r w:rsidRPr="00F97E8F">
        <w:rPr>
          <w:b/>
          <w:bCs/>
          <w:sz w:val="28"/>
        </w:rPr>
        <w:t xml:space="preserve">LỊCH CÔNG TÁC TUẦN </w:t>
      </w:r>
      <w:r w:rsidR="008519D0">
        <w:rPr>
          <w:b/>
          <w:bCs/>
          <w:sz w:val="28"/>
        </w:rPr>
        <w:t>30</w:t>
      </w:r>
    </w:p>
    <w:p w:rsidR="0089338E" w:rsidRPr="006777F6" w:rsidRDefault="00FB3AB6" w:rsidP="0089338E">
      <w:pPr>
        <w:tabs>
          <w:tab w:val="left" w:pos="3828"/>
        </w:tabs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(Từ ngày 2</w:t>
      </w:r>
      <w:r w:rsidR="008519D0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/03/2017 đến ngày </w:t>
      </w:r>
      <w:r w:rsidR="008519D0">
        <w:rPr>
          <w:rFonts w:ascii="Times New Roman" w:hAnsi="Times New Roman" w:cs="Times New Roman"/>
          <w:b/>
          <w:bCs/>
        </w:rPr>
        <w:t>02/04</w:t>
      </w:r>
      <w:r w:rsidR="0089338E" w:rsidRPr="006777F6">
        <w:rPr>
          <w:rFonts w:ascii="Times New Roman" w:hAnsi="Times New Roman" w:cs="Times New Roman"/>
          <w:b/>
          <w:bCs/>
        </w:rPr>
        <w:t>/2017)</w:t>
      </w:r>
    </w:p>
    <w:p w:rsidR="00140BC4" w:rsidRPr="00F97E8F" w:rsidRDefault="00140BC4" w:rsidP="00D320AF">
      <w:pPr>
        <w:pStyle w:val="NoList1"/>
        <w:ind w:left="284"/>
        <w:jc w:val="center"/>
        <w:rPr>
          <w:b/>
          <w:bCs/>
        </w:rPr>
      </w:pPr>
    </w:p>
    <w:tbl>
      <w:tblPr>
        <w:tblW w:w="10778" w:type="dxa"/>
        <w:tblInd w:w="400" w:type="dxa"/>
        <w:tblLayout w:type="fixed"/>
        <w:tblLook w:val="0000"/>
      </w:tblPr>
      <w:tblGrid>
        <w:gridCol w:w="1260"/>
        <w:gridCol w:w="5468"/>
        <w:gridCol w:w="1890"/>
        <w:gridCol w:w="2160"/>
      </w:tblGrid>
      <w:tr w:rsidR="00811711" w:rsidRPr="00811711" w:rsidTr="008F28F5">
        <w:trPr>
          <w:trHeight w:val="471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AF" w:rsidRPr="00811711" w:rsidRDefault="00D320AF" w:rsidP="00367887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11711">
              <w:rPr>
                <w:rFonts w:ascii="Times New Roman" w:hAnsi="Times New Roman" w:cs="Times New Roman"/>
                <w:b/>
                <w:sz w:val="22"/>
                <w:szCs w:val="22"/>
              </w:rPr>
              <w:t>Thứ</w:t>
            </w:r>
            <w:proofErr w:type="spellEnd"/>
            <w:r w:rsidRPr="0081171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811711">
              <w:rPr>
                <w:rFonts w:ascii="Times New Roman" w:hAnsi="Times New Roman" w:cs="Times New Roman"/>
                <w:b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AF" w:rsidRPr="00811711" w:rsidRDefault="00D320AF" w:rsidP="00367887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11711">
              <w:rPr>
                <w:rFonts w:ascii="Times New Roman" w:hAnsi="Times New Roman" w:cs="Times New Roman"/>
                <w:b/>
                <w:sz w:val="22"/>
                <w:szCs w:val="22"/>
              </w:rPr>
              <w:t>Nội</w:t>
            </w:r>
            <w:proofErr w:type="spellEnd"/>
            <w:r w:rsidRPr="008117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811711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proofErr w:type="spellEnd"/>
            <w:r w:rsidRPr="008117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11711">
              <w:rPr>
                <w:rFonts w:ascii="Times New Roman" w:hAnsi="Times New Roman" w:cs="Times New Roman"/>
                <w:b/>
                <w:sz w:val="22"/>
                <w:szCs w:val="22"/>
              </w:rPr>
              <w:t>tác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AF" w:rsidRPr="00811711" w:rsidRDefault="00D320AF" w:rsidP="00F97E8F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11711">
              <w:rPr>
                <w:rFonts w:ascii="Times New Roman" w:hAnsi="Times New Roman" w:cs="Times New Roman"/>
                <w:b/>
                <w:sz w:val="22"/>
                <w:szCs w:val="22"/>
              </w:rPr>
              <w:t>Thời</w:t>
            </w:r>
            <w:proofErr w:type="spellEnd"/>
            <w:r w:rsidRPr="008117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11711">
              <w:rPr>
                <w:rFonts w:ascii="Times New Roman" w:hAnsi="Times New Roman" w:cs="Times New Roman"/>
                <w:b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AF" w:rsidRPr="00811711" w:rsidRDefault="002E7FC5" w:rsidP="00367887">
            <w:pPr>
              <w:pStyle w:val="CharChar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11711">
              <w:rPr>
                <w:rFonts w:ascii="Times New Roman" w:hAnsi="Times New Roman" w:cs="Times New Roman"/>
                <w:b/>
                <w:sz w:val="22"/>
                <w:szCs w:val="22"/>
              </w:rPr>
              <w:t>Phân</w:t>
            </w:r>
            <w:proofErr w:type="spellEnd"/>
            <w:r w:rsidRPr="008117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11711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proofErr w:type="spellEnd"/>
            <w:r w:rsidRPr="008117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11711">
              <w:rPr>
                <w:rFonts w:ascii="Times New Roman" w:hAnsi="Times New Roman" w:cs="Times New Roman"/>
                <w:b/>
                <w:sz w:val="22"/>
                <w:szCs w:val="22"/>
              </w:rPr>
              <w:t>thực</w:t>
            </w:r>
            <w:proofErr w:type="spellEnd"/>
            <w:r w:rsidRPr="008117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D320AF" w:rsidRPr="00811711">
              <w:rPr>
                <w:rFonts w:ascii="Times New Roman" w:hAnsi="Times New Roman" w:cs="Times New Roman"/>
                <w:b/>
                <w:sz w:val="22"/>
                <w:szCs w:val="22"/>
              </w:rPr>
              <w:t>hiện</w:t>
            </w:r>
            <w:proofErr w:type="spellEnd"/>
          </w:p>
        </w:tc>
      </w:tr>
      <w:tr w:rsidR="002553A5" w:rsidRPr="00811711" w:rsidTr="008F28F5">
        <w:trPr>
          <w:trHeight w:val="20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53A5" w:rsidRPr="00811711" w:rsidRDefault="002553A5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811711">
              <w:rPr>
                <w:b/>
                <w:bCs/>
                <w:sz w:val="22"/>
                <w:szCs w:val="22"/>
              </w:rPr>
              <w:t>Thứ Hai</w:t>
            </w:r>
          </w:p>
          <w:p w:rsidR="002553A5" w:rsidRPr="00811711" w:rsidRDefault="002553A5" w:rsidP="008519D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811711">
              <w:rPr>
                <w:b/>
                <w:bCs/>
                <w:sz w:val="22"/>
                <w:szCs w:val="22"/>
              </w:rPr>
              <w:t>2</w:t>
            </w:r>
            <w:r w:rsidR="008519D0">
              <w:rPr>
                <w:b/>
                <w:bCs/>
                <w:sz w:val="22"/>
                <w:szCs w:val="22"/>
              </w:rPr>
              <w:t>7</w:t>
            </w:r>
            <w:r w:rsidRPr="00811711">
              <w:rPr>
                <w:b/>
                <w:bCs/>
                <w:sz w:val="22"/>
                <w:szCs w:val="22"/>
              </w:rPr>
              <w:t>/3</w:t>
            </w: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53A5" w:rsidRPr="00E805F8" w:rsidRDefault="002553A5" w:rsidP="00D97591">
            <w:pPr>
              <w:pStyle w:val="NoList1"/>
              <w:rPr>
                <w:sz w:val="22"/>
                <w:szCs w:val="22"/>
              </w:rPr>
            </w:pPr>
            <w:r w:rsidRPr="00E805F8">
              <w:rPr>
                <w:bCs/>
                <w:sz w:val="22"/>
                <w:szCs w:val="22"/>
              </w:rPr>
              <w:t>- Chào cờ đầu tuần và SHDC theo kế hoạch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53A5" w:rsidRPr="00E805F8" w:rsidRDefault="002553A5" w:rsidP="00D97591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E805F8">
              <w:rPr>
                <w:b/>
                <w:bCs/>
                <w:sz w:val="22"/>
                <w:szCs w:val="22"/>
              </w:rPr>
              <w:t>6h45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53A5" w:rsidRPr="00E805F8" w:rsidRDefault="002553A5" w:rsidP="00D97591">
            <w:pPr>
              <w:pStyle w:val="NoList1"/>
              <w:rPr>
                <w:sz w:val="22"/>
                <w:szCs w:val="22"/>
              </w:rPr>
            </w:pPr>
            <w:r w:rsidRPr="00E805F8">
              <w:rPr>
                <w:sz w:val="22"/>
                <w:szCs w:val="22"/>
              </w:rPr>
              <w:t>Toàn trường</w:t>
            </w:r>
          </w:p>
        </w:tc>
      </w:tr>
      <w:tr w:rsidR="00832562" w:rsidRPr="00811711" w:rsidTr="008F28F5">
        <w:trPr>
          <w:trHeight w:val="288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562" w:rsidRPr="00811711" w:rsidRDefault="00832562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2562" w:rsidRPr="00E805F8" w:rsidRDefault="00832562" w:rsidP="00D97591">
            <w:pPr>
              <w:pStyle w:val="NoList1"/>
              <w:rPr>
                <w:sz w:val="22"/>
                <w:szCs w:val="22"/>
              </w:rPr>
            </w:pPr>
            <w:r w:rsidRPr="00E805F8">
              <w:rPr>
                <w:sz w:val="22"/>
                <w:szCs w:val="22"/>
              </w:rPr>
              <w:t>- Họp giao ban đầu tuần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2562" w:rsidRPr="00E805F8" w:rsidRDefault="00832562" w:rsidP="00D97591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E805F8">
              <w:rPr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2562" w:rsidRPr="00E805F8" w:rsidRDefault="00832562" w:rsidP="00D97591">
            <w:pPr>
              <w:pStyle w:val="NoList1"/>
              <w:rPr>
                <w:sz w:val="22"/>
                <w:szCs w:val="22"/>
              </w:rPr>
            </w:pPr>
            <w:r w:rsidRPr="00E805F8">
              <w:rPr>
                <w:sz w:val="22"/>
                <w:szCs w:val="22"/>
              </w:rPr>
              <w:t>QL</w:t>
            </w:r>
          </w:p>
        </w:tc>
      </w:tr>
      <w:tr w:rsidR="008519D0" w:rsidRPr="00811711" w:rsidTr="008F28F5">
        <w:trPr>
          <w:trHeight w:val="288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D0" w:rsidRPr="00811711" w:rsidRDefault="008519D0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19D0" w:rsidRPr="001603AE" w:rsidRDefault="008519D0" w:rsidP="00C96918">
            <w:pPr>
              <w:ind w:right="72"/>
              <w:rPr>
                <w:sz w:val="22"/>
                <w:szCs w:val="22"/>
                <w:highlight w:val="yellow"/>
              </w:rPr>
            </w:pPr>
            <w:r w:rsidRPr="001603AE">
              <w:rPr>
                <w:rFonts w:ascii="Times New Roman" w:hAnsi="Times New Roman" w:cs="Times New Roman"/>
                <w:sz w:val="22"/>
                <w:szCs w:val="22"/>
              </w:rPr>
              <w:t>- Tiếp tục học BDTX theo kế hoạch.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19D0" w:rsidRPr="001603AE" w:rsidRDefault="008519D0" w:rsidP="00C96918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1603AE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19D0" w:rsidRPr="001603AE" w:rsidRDefault="008519D0" w:rsidP="00C96918">
            <w:pPr>
              <w:pStyle w:val="NoList1"/>
              <w:rPr>
                <w:sz w:val="22"/>
                <w:szCs w:val="22"/>
              </w:rPr>
            </w:pPr>
            <w:r w:rsidRPr="001603AE">
              <w:rPr>
                <w:sz w:val="22"/>
                <w:szCs w:val="22"/>
              </w:rPr>
              <w:t>QL, GV</w:t>
            </w:r>
          </w:p>
        </w:tc>
      </w:tr>
      <w:tr w:rsidR="00017820" w:rsidRPr="00811711" w:rsidTr="008F28F5">
        <w:trPr>
          <w:trHeight w:val="20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820" w:rsidRPr="00811711" w:rsidRDefault="00017820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753EB2" w:rsidRDefault="00017820" w:rsidP="008F28F5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 xml:space="preserve">- Họp </w:t>
            </w:r>
            <w:r w:rsidR="008F28F5" w:rsidRPr="00753EB2">
              <w:rPr>
                <w:sz w:val="22"/>
                <w:szCs w:val="22"/>
              </w:rPr>
              <w:t>thành phần</w:t>
            </w:r>
            <w:r w:rsidRPr="00753EB2">
              <w:rPr>
                <w:sz w:val="22"/>
                <w:szCs w:val="22"/>
              </w:rPr>
              <w:t xml:space="preserve"> tham gia học tập ngoại khóa chủ điểm “Về nguồn” tại các tỉnh miền Trung, nhân dịp kỉ niệm ngày Giỗ Tổ Hùng Vương (10/3 Âm lịch) và 42 năm ngày giải phóng hoàn toàn miền Nam, thống nhất đất nước (30/4/1975 - 30/4/2017) tại HT. D PGD&amp;ĐT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820" w:rsidRPr="00753EB2" w:rsidRDefault="00017820" w:rsidP="00686B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17820" w:rsidRPr="00753EB2" w:rsidRDefault="00017820" w:rsidP="00686B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17820" w:rsidRPr="00753EB2" w:rsidRDefault="00017820" w:rsidP="00686B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3EB2">
              <w:rPr>
                <w:rFonts w:ascii="Times New Roman" w:hAnsi="Times New Roman" w:cs="Times New Roman"/>
                <w:b/>
                <w:sz w:val="22"/>
                <w:szCs w:val="22"/>
              </w:rPr>
              <w:t>16h30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753EB2" w:rsidRDefault="008F28F5" w:rsidP="00686BD0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T.Khanh – CTCĐ trường</w:t>
            </w:r>
          </w:p>
        </w:tc>
      </w:tr>
      <w:tr w:rsidR="00017820" w:rsidRPr="00811711" w:rsidTr="008F28F5">
        <w:trPr>
          <w:trHeight w:val="20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820" w:rsidRPr="00811711" w:rsidRDefault="00017820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753EB2" w:rsidRDefault="00017820" w:rsidP="00686BD0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 xml:space="preserve">- Nộp hồ sơ đề nghị công nhận phạm vi ảnh hưởng của sáng kiến (danh sách đề nghị công nhận gửi về email: </w:t>
            </w:r>
            <w:hyperlink r:id="rId5" w:history="1">
              <w:r w:rsidRPr="00753EB2">
                <w:rPr>
                  <w:sz w:val="22"/>
                  <w:szCs w:val="22"/>
                </w:rPr>
                <w:t>phamthihiep0809@yahoo.com.vn</w:t>
              </w:r>
            </w:hyperlink>
            <w:r w:rsidRPr="00753EB2">
              <w:rPr>
                <w:sz w:val="22"/>
                <w:szCs w:val="22"/>
              </w:rPr>
              <w:t>) tạiTổ KH-TV (đ/c P. Hiệp)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820" w:rsidRPr="00753EB2" w:rsidRDefault="00017820" w:rsidP="00686B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17820" w:rsidRPr="00753EB2" w:rsidRDefault="00017820" w:rsidP="00686B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17820" w:rsidRPr="00753EB2" w:rsidRDefault="00017820" w:rsidP="00686B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3EB2">
              <w:rPr>
                <w:rFonts w:ascii="Times New Roman" w:hAnsi="Times New Roman" w:cs="Times New Roman"/>
                <w:b/>
                <w:sz w:val="22"/>
                <w:szCs w:val="22"/>
              </w:rPr>
              <w:t>Hạn chót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753EB2" w:rsidRDefault="008F28F5" w:rsidP="00686BD0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QL</w:t>
            </w:r>
            <w:r w:rsidR="00017820" w:rsidRPr="00753EB2">
              <w:rPr>
                <w:sz w:val="22"/>
                <w:szCs w:val="22"/>
              </w:rPr>
              <w:t>, Văn thư</w:t>
            </w:r>
          </w:p>
        </w:tc>
      </w:tr>
      <w:tr w:rsidR="00017820" w:rsidRPr="00811711" w:rsidTr="008F28F5">
        <w:trPr>
          <w:trHeight w:val="33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820" w:rsidRPr="00811711" w:rsidRDefault="00017820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753EB2" w:rsidRDefault="00017820" w:rsidP="00686BD0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- Đón đoàn kiểm tra công tác tuyên truyền, phổ biến, giáo dục pháp luật.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753EB2" w:rsidRDefault="00017820" w:rsidP="00686BD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753EB2">
              <w:rPr>
                <w:b/>
                <w:sz w:val="22"/>
                <w:szCs w:val="22"/>
              </w:rPr>
              <w:t>Trong tuần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753EB2" w:rsidRDefault="00017820" w:rsidP="00686BD0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QL, T Tuấn - CB pháp chế</w:t>
            </w:r>
          </w:p>
        </w:tc>
      </w:tr>
      <w:tr w:rsidR="00017820" w:rsidRPr="00811711" w:rsidTr="008F28F5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820" w:rsidRPr="00811711" w:rsidRDefault="00017820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753EB2" w:rsidRDefault="00017820" w:rsidP="00686BD0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- Đón đoàn kiểm tra công tác thư viện.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753EB2" w:rsidRDefault="00017820" w:rsidP="00686BD0">
            <w:pPr>
              <w:pStyle w:val="NoList1"/>
              <w:rPr>
                <w:b/>
                <w:sz w:val="22"/>
                <w:szCs w:val="22"/>
              </w:rPr>
            </w:pPr>
            <w:r w:rsidRPr="00753EB2">
              <w:rPr>
                <w:b/>
                <w:sz w:val="22"/>
                <w:szCs w:val="22"/>
              </w:rPr>
              <w:t xml:space="preserve">  Theo KH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753EB2" w:rsidRDefault="00017820" w:rsidP="008F28F5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QL, C Sim - thư viện</w:t>
            </w:r>
          </w:p>
        </w:tc>
      </w:tr>
      <w:tr w:rsidR="00017820" w:rsidRPr="00811711" w:rsidTr="008F28F5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820" w:rsidRPr="00811711" w:rsidRDefault="00017820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753EB2" w:rsidRDefault="00017820" w:rsidP="00686BD0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- Gửi bài thu hoạch BDTX của CBQL (module QLTrH 37, QLTrH47) về Thầy P.Lan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753EB2" w:rsidRDefault="00017820" w:rsidP="00686BD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753EB2">
              <w:rPr>
                <w:b/>
                <w:sz w:val="22"/>
                <w:szCs w:val="22"/>
              </w:rPr>
              <w:t>Hạn chót 31/3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753EB2" w:rsidRDefault="00017820" w:rsidP="00686BD0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QL, Văn thư</w:t>
            </w:r>
          </w:p>
        </w:tc>
      </w:tr>
      <w:tr w:rsidR="00017820" w:rsidRPr="00811711" w:rsidTr="008F28F5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820" w:rsidRPr="00811711" w:rsidRDefault="00017820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017820" w:rsidRDefault="00017820" w:rsidP="008F28F5">
            <w:pPr>
              <w:pStyle w:val="NoList1"/>
              <w:rPr>
                <w:sz w:val="22"/>
                <w:szCs w:val="22"/>
              </w:rPr>
            </w:pPr>
            <w:r w:rsidRPr="00017820">
              <w:rPr>
                <w:sz w:val="22"/>
                <w:szCs w:val="22"/>
              </w:rPr>
              <w:t xml:space="preserve">- </w:t>
            </w:r>
            <w:r w:rsidR="008F28F5">
              <w:rPr>
                <w:sz w:val="22"/>
                <w:szCs w:val="22"/>
              </w:rPr>
              <w:t>Hoàn thành s</w:t>
            </w:r>
            <w:r w:rsidRPr="00017820">
              <w:rPr>
                <w:sz w:val="22"/>
                <w:szCs w:val="22"/>
              </w:rPr>
              <w:t xml:space="preserve">o dò, kiểm tra bằng nghề </w:t>
            </w:r>
            <w:r w:rsidR="008F28F5" w:rsidRPr="00017820">
              <w:rPr>
                <w:sz w:val="22"/>
                <w:szCs w:val="22"/>
              </w:rPr>
              <w:t xml:space="preserve">so với khai sinh </w:t>
            </w:r>
            <w:r w:rsidRPr="00017820">
              <w:rPr>
                <w:sz w:val="22"/>
                <w:szCs w:val="22"/>
              </w:rPr>
              <w:t xml:space="preserve">của học sinh </w:t>
            </w:r>
            <w:r w:rsidR="008F28F5">
              <w:rPr>
                <w:sz w:val="22"/>
                <w:szCs w:val="22"/>
              </w:rPr>
              <w:t>lớp 9 theo Kế hoạch phân công</w:t>
            </w:r>
            <w:r w:rsidRPr="00017820">
              <w:rPr>
                <w:sz w:val="22"/>
                <w:szCs w:val="22"/>
              </w:rPr>
              <w:t>.</w:t>
            </w:r>
            <w:r w:rsidR="008F28F5">
              <w:rPr>
                <w:sz w:val="22"/>
                <w:szCs w:val="22"/>
              </w:rPr>
              <w:t xml:space="preserve"> Sau kiểm tra nộp biên bản về C.</w:t>
            </w:r>
            <w:r w:rsidRPr="00017820">
              <w:rPr>
                <w:sz w:val="22"/>
                <w:szCs w:val="22"/>
              </w:rPr>
              <w:t xml:space="preserve">Đào </w:t>
            </w:r>
            <w:r w:rsidR="008F28F5">
              <w:rPr>
                <w:sz w:val="22"/>
                <w:szCs w:val="22"/>
              </w:rPr>
              <w:t xml:space="preserve">- </w:t>
            </w:r>
            <w:r w:rsidRPr="00017820">
              <w:rPr>
                <w:sz w:val="22"/>
                <w:szCs w:val="22"/>
              </w:rPr>
              <w:t>PHT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28F5" w:rsidRPr="00753EB2" w:rsidRDefault="00017820" w:rsidP="00686BD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753EB2">
              <w:rPr>
                <w:b/>
                <w:sz w:val="22"/>
                <w:szCs w:val="22"/>
              </w:rPr>
              <w:t>Hạn chót</w:t>
            </w:r>
          </w:p>
          <w:p w:rsidR="00017820" w:rsidRPr="00753EB2" w:rsidRDefault="00017820" w:rsidP="00686BD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753EB2">
              <w:rPr>
                <w:b/>
                <w:sz w:val="22"/>
                <w:szCs w:val="22"/>
              </w:rPr>
              <w:t xml:space="preserve"> 29/3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017820" w:rsidRDefault="00017820" w:rsidP="00686BD0">
            <w:pPr>
              <w:pStyle w:val="NoList1"/>
              <w:rPr>
                <w:sz w:val="22"/>
                <w:szCs w:val="22"/>
              </w:rPr>
            </w:pPr>
            <w:r w:rsidRPr="00017820">
              <w:rPr>
                <w:sz w:val="22"/>
                <w:szCs w:val="22"/>
              </w:rPr>
              <w:t>GVCN lớp 9</w:t>
            </w:r>
          </w:p>
        </w:tc>
      </w:tr>
      <w:tr w:rsidR="00017820" w:rsidRPr="00811711" w:rsidTr="008F28F5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820" w:rsidRPr="00811711" w:rsidRDefault="00017820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017820" w:rsidRDefault="00017820" w:rsidP="00686BD0">
            <w:pPr>
              <w:pStyle w:val="NoList1"/>
              <w:rPr>
                <w:sz w:val="22"/>
                <w:szCs w:val="22"/>
              </w:rPr>
            </w:pPr>
            <w:r w:rsidRPr="00017820">
              <w:rPr>
                <w:sz w:val="22"/>
                <w:szCs w:val="22"/>
              </w:rPr>
              <w:t xml:space="preserve">- </w:t>
            </w:r>
            <w:r w:rsidR="008F28F5">
              <w:rPr>
                <w:sz w:val="22"/>
                <w:szCs w:val="22"/>
              </w:rPr>
              <w:t>Hoàn thành s</w:t>
            </w:r>
            <w:r w:rsidRPr="00017820">
              <w:rPr>
                <w:sz w:val="22"/>
                <w:szCs w:val="22"/>
              </w:rPr>
              <w:t>o dò, kiểm tra bằng tốt nghiệp THCS của HS lớp 9 tốt nghiệp NH 2015-2016</w:t>
            </w:r>
            <w:r w:rsidR="008F28F5">
              <w:rPr>
                <w:sz w:val="22"/>
                <w:szCs w:val="22"/>
              </w:rPr>
              <w:t>, theo Kế hoạch phân công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753EB2" w:rsidRDefault="00017820" w:rsidP="00686BD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753EB2">
              <w:rPr>
                <w:b/>
                <w:sz w:val="22"/>
                <w:szCs w:val="22"/>
              </w:rPr>
              <w:t>Trong tuần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017820" w:rsidRDefault="00017820" w:rsidP="00686BD0">
            <w:pPr>
              <w:pStyle w:val="NoList1"/>
              <w:rPr>
                <w:sz w:val="22"/>
                <w:szCs w:val="22"/>
              </w:rPr>
            </w:pPr>
            <w:r w:rsidRPr="00017820">
              <w:rPr>
                <w:sz w:val="22"/>
                <w:szCs w:val="22"/>
              </w:rPr>
              <w:t>Theo phân công</w:t>
            </w:r>
          </w:p>
        </w:tc>
      </w:tr>
      <w:tr w:rsidR="00017820" w:rsidRPr="00811711" w:rsidTr="008F28F5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820" w:rsidRPr="00811711" w:rsidRDefault="00017820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AB0231" w:rsidRDefault="00017820" w:rsidP="00686BD0">
            <w:pPr>
              <w:pStyle w:val="NoList1"/>
              <w:jc w:val="both"/>
              <w:rPr>
                <w:sz w:val="22"/>
                <w:szCs w:val="22"/>
              </w:rPr>
            </w:pPr>
            <w:r w:rsidRPr="00AB0231">
              <w:rPr>
                <w:sz w:val="22"/>
                <w:szCs w:val="22"/>
              </w:rPr>
              <w:t>- Báo cáo bài 3 hướng nghiệp lớp 9.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753EB2" w:rsidRDefault="00017820" w:rsidP="00686BD0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753EB2">
              <w:rPr>
                <w:b/>
                <w:bCs/>
                <w:sz w:val="22"/>
                <w:szCs w:val="22"/>
              </w:rPr>
              <w:t>Tiết 2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AB0231" w:rsidRDefault="008F28F5" w:rsidP="008F28F5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QL, GV không CN, T.</w:t>
            </w:r>
            <w:r w:rsidR="00017820" w:rsidRPr="00AB0231">
              <w:rPr>
                <w:sz w:val="22"/>
                <w:szCs w:val="22"/>
              </w:rPr>
              <w:t>Thành, GVCN 9</w:t>
            </w:r>
          </w:p>
        </w:tc>
      </w:tr>
      <w:tr w:rsidR="00017820" w:rsidRPr="00811711" w:rsidTr="008B547C">
        <w:trPr>
          <w:trHeight w:val="39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820" w:rsidRPr="00811711" w:rsidRDefault="00017820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20" w:rsidRPr="00AB0231" w:rsidRDefault="00017820" w:rsidP="00686BD0">
            <w:pPr>
              <w:pStyle w:val="NoList1"/>
              <w:rPr>
                <w:sz w:val="22"/>
                <w:szCs w:val="22"/>
              </w:rPr>
            </w:pPr>
            <w:r w:rsidRPr="00AB0231">
              <w:rPr>
                <w:sz w:val="22"/>
                <w:szCs w:val="22"/>
              </w:rPr>
              <w:t xml:space="preserve">- Thăm lớp dự giờ GV 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47C" w:rsidRDefault="008B547C" w:rsidP="008B547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17820" w:rsidRPr="00753EB2" w:rsidRDefault="00017820" w:rsidP="008B547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3EB2">
              <w:rPr>
                <w:rFonts w:ascii="Times New Roman" w:hAnsi="Times New Roman" w:cs="Times New Roman"/>
                <w:b/>
                <w:sz w:val="22"/>
                <w:szCs w:val="22"/>
              </w:rPr>
              <w:t>Trong tuần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20" w:rsidRPr="00AB0231" w:rsidRDefault="00017820" w:rsidP="00017820">
            <w:pPr>
              <w:pStyle w:val="NoList1"/>
              <w:rPr>
                <w:sz w:val="22"/>
                <w:szCs w:val="22"/>
              </w:rPr>
            </w:pPr>
            <w:r w:rsidRPr="00AB0231">
              <w:rPr>
                <w:sz w:val="22"/>
                <w:szCs w:val="22"/>
              </w:rPr>
              <w:t xml:space="preserve">BLĐ- TT- </w:t>
            </w:r>
            <w:r>
              <w:rPr>
                <w:sz w:val="22"/>
                <w:szCs w:val="22"/>
              </w:rPr>
              <w:t>N</w:t>
            </w:r>
            <w:r w:rsidRPr="00AB0231">
              <w:rPr>
                <w:sz w:val="22"/>
                <w:szCs w:val="22"/>
              </w:rPr>
              <w:t>hóm trưởng</w:t>
            </w:r>
          </w:p>
        </w:tc>
      </w:tr>
      <w:tr w:rsidR="008B547C" w:rsidRPr="00811711" w:rsidTr="008B547C">
        <w:trPr>
          <w:trHeight w:val="39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47C" w:rsidRPr="00811711" w:rsidRDefault="008B547C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47C" w:rsidRPr="008B547C" w:rsidRDefault="008B547C" w:rsidP="008B547C">
            <w:pPr>
              <w:pStyle w:val="NoList1"/>
              <w:rPr>
                <w:color w:val="FF0000"/>
                <w:sz w:val="22"/>
                <w:szCs w:val="22"/>
              </w:rPr>
            </w:pPr>
            <w:r w:rsidRPr="008B547C">
              <w:rPr>
                <w:color w:val="FF0000"/>
                <w:sz w:val="22"/>
                <w:szCs w:val="22"/>
              </w:rPr>
              <w:t xml:space="preserve">- Họp GVBM lớp 9 giờ ra chơi 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47C" w:rsidRPr="008B547C" w:rsidRDefault="008B547C" w:rsidP="008B54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8B547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Sáng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47C" w:rsidRPr="008B547C" w:rsidRDefault="008B547C" w:rsidP="00017820">
            <w:pPr>
              <w:pStyle w:val="NoList1"/>
              <w:rPr>
                <w:color w:val="FF0000"/>
                <w:sz w:val="22"/>
                <w:szCs w:val="22"/>
              </w:rPr>
            </w:pPr>
            <w:r w:rsidRPr="008B547C">
              <w:rPr>
                <w:color w:val="FF0000"/>
                <w:sz w:val="22"/>
                <w:szCs w:val="22"/>
              </w:rPr>
              <w:t>QL</w:t>
            </w:r>
          </w:p>
        </w:tc>
      </w:tr>
      <w:tr w:rsidR="00017820" w:rsidRPr="00811711" w:rsidTr="008F28F5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820" w:rsidRPr="00811711" w:rsidRDefault="00017820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AB0231" w:rsidRDefault="00017820" w:rsidP="00686BD0">
            <w:pPr>
              <w:pStyle w:val="NoList1"/>
              <w:rPr>
                <w:sz w:val="22"/>
                <w:szCs w:val="22"/>
              </w:rPr>
            </w:pPr>
            <w:r w:rsidRPr="00AB0231">
              <w:rPr>
                <w:sz w:val="22"/>
                <w:szCs w:val="22"/>
              </w:rPr>
              <w:t>- Các lớp nghề kiểm tra HKII, hoàn thành đánh giá, xếp loại HS học nghề.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753EB2" w:rsidRDefault="00017820" w:rsidP="00686BD0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753EB2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AB0231" w:rsidRDefault="00017820" w:rsidP="00686BD0">
            <w:pPr>
              <w:pStyle w:val="NoList1"/>
              <w:rPr>
                <w:sz w:val="22"/>
                <w:szCs w:val="22"/>
              </w:rPr>
            </w:pPr>
            <w:r w:rsidRPr="00AB0231">
              <w:rPr>
                <w:sz w:val="22"/>
                <w:szCs w:val="22"/>
              </w:rPr>
              <w:t xml:space="preserve">GV </w:t>
            </w:r>
            <w:r w:rsidR="008F28F5">
              <w:rPr>
                <w:sz w:val="22"/>
                <w:szCs w:val="22"/>
              </w:rPr>
              <w:t xml:space="preserve">dạy </w:t>
            </w:r>
            <w:r w:rsidRPr="00AB0231">
              <w:rPr>
                <w:sz w:val="22"/>
                <w:szCs w:val="22"/>
              </w:rPr>
              <w:t>nghề</w:t>
            </w:r>
          </w:p>
        </w:tc>
      </w:tr>
      <w:tr w:rsidR="00017820" w:rsidRPr="00811711" w:rsidTr="008F28F5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820" w:rsidRPr="00811711" w:rsidRDefault="00017820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AB0231" w:rsidRDefault="00017820" w:rsidP="00686BD0">
            <w:pPr>
              <w:pStyle w:val="NoList1"/>
              <w:rPr>
                <w:sz w:val="22"/>
                <w:szCs w:val="22"/>
              </w:rPr>
            </w:pPr>
            <w:r w:rsidRPr="00AB0231">
              <w:rPr>
                <w:sz w:val="22"/>
                <w:szCs w:val="22"/>
              </w:rPr>
              <w:t>- Tiếp tục dạy bù cho HSG lớp 9 theo lịch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753EB2" w:rsidRDefault="00017820" w:rsidP="00686BD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753EB2">
              <w:rPr>
                <w:b/>
                <w:sz w:val="22"/>
                <w:szCs w:val="22"/>
              </w:rPr>
              <w:t xml:space="preserve">Trong tuần 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AB0231" w:rsidRDefault="00017820" w:rsidP="00686BD0">
            <w:pPr>
              <w:pStyle w:val="NoList1"/>
              <w:rPr>
                <w:sz w:val="22"/>
                <w:szCs w:val="22"/>
              </w:rPr>
            </w:pPr>
            <w:r w:rsidRPr="00AB0231">
              <w:rPr>
                <w:sz w:val="22"/>
                <w:szCs w:val="22"/>
              </w:rPr>
              <w:t>GV theo phân công</w:t>
            </w:r>
          </w:p>
        </w:tc>
      </w:tr>
      <w:tr w:rsidR="00017820" w:rsidRPr="00811711" w:rsidTr="008F28F5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820" w:rsidRPr="00811711" w:rsidRDefault="00017820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AB0231" w:rsidRDefault="00017820" w:rsidP="008F28F5">
            <w:pPr>
              <w:pStyle w:val="NoList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F28F5">
              <w:rPr>
                <w:sz w:val="22"/>
                <w:szCs w:val="22"/>
              </w:rPr>
              <w:t>QL và thực hiện n</w:t>
            </w:r>
            <w:r w:rsidRPr="00AB0231">
              <w:rPr>
                <w:sz w:val="22"/>
                <w:szCs w:val="22"/>
              </w:rPr>
              <w:t>hập điểm, hạnh kiểm, số ngày nghỉ lên cổng TTĐT chuẩn bị báo điểm giữa HKII</w:t>
            </w:r>
            <w:r w:rsidR="008F28F5">
              <w:rPr>
                <w:sz w:val="22"/>
                <w:szCs w:val="22"/>
              </w:rPr>
              <w:t>.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753EB2" w:rsidRDefault="00017820" w:rsidP="008F28F5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753EB2">
              <w:rPr>
                <w:b/>
                <w:sz w:val="22"/>
                <w:szCs w:val="22"/>
              </w:rPr>
              <w:t>20</w:t>
            </w:r>
            <w:r w:rsidR="008F28F5" w:rsidRPr="00753EB2">
              <w:rPr>
                <w:b/>
                <w:sz w:val="22"/>
                <w:szCs w:val="22"/>
              </w:rPr>
              <w:t>-</w:t>
            </w:r>
            <w:r w:rsidRPr="00753EB2">
              <w:rPr>
                <w:b/>
                <w:sz w:val="22"/>
                <w:szCs w:val="22"/>
              </w:rPr>
              <w:t>23/3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AB0231" w:rsidRDefault="008F28F5" w:rsidP="00686BD0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QL, </w:t>
            </w:r>
            <w:r w:rsidR="00017820" w:rsidRPr="00AB0231">
              <w:rPr>
                <w:sz w:val="22"/>
                <w:szCs w:val="22"/>
              </w:rPr>
              <w:t>GVBM, GVCN</w:t>
            </w:r>
          </w:p>
        </w:tc>
      </w:tr>
      <w:tr w:rsidR="00017820" w:rsidRPr="00811711" w:rsidTr="008F28F5">
        <w:trPr>
          <w:trHeight w:val="33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820" w:rsidRPr="00811711" w:rsidRDefault="00017820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AB0231" w:rsidRDefault="00017820" w:rsidP="00686BD0">
            <w:pPr>
              <w:pStyle w:val="NoList1"/>
              <w:rPr>
                <w:sz w:val="22"/>
                <w:szCs w:val="22"/>
              </w:rPr>
            </w:pPr>
            <w:r w:rsidRPr="00AB0231">
              <w:rPr>
                <w:sz w:val="22"/>
                <w:szCs w:val="22"/>
              </w:rPr>
              <w:t>- Kiểm tra 1 tiết K7</w:t>
            </w:r>
            <w:r w:rsidR="008F28F5">
              <w:rPr>
                <w:sz w:val="22"/>
                <w:szCs w:val="22"/>
              </w:rPr>
              <w:t xml:space="preserve"> </w:t>
            </w:r>
            <w:r w:rsidRPr="00AB0231">
              <w:rPr>
                <w:sz w:val="22"/>
                <w:szCs w:val="22"/>
              </w:rPr>
              <w:t>(TLV); K8 (Sinh); K9 (Hóa, TD) theo TKB</w:t>
            </w:r>
            <w:r w:rsidR="008F28F5">
              <w:rPr>
                <w:sz w:val="22"/>
                <w:szCs w:val="22"/>
              </w:rPr>
              <w:t>.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20" w:rsidRPr="00753EB2" w:rsidRDefault="00017820" w:rsidP="00686BD0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753EB2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20" w:rsidRPr="00AB0231" w:rsidRDefault="00017820" w:rsidP="008F28F5">
            <w:pPr>
              <w:pStyle w:val="NoList1"/>
              <w:rPr>
                <w:sz w:val="22"/>
                <w:szCs w:val="22"/>
              </w:rPr>
            </w:pPr>
            <w:r w:rsidRPr="00AB0231">
              <w:rPr>
                <w:sz w:val="22"/>
                <w:szCs w:val="22"/>
              </w:rPr>
              <w:t>GV</w:t>
            </w:r>
            <w:r w:rsidR="008F28F5">
              <w:rPr>
                <w:sz w:val="22"/>
                <w:szCs w:val="22"/>
              </w:rPr>
              <w:t>BM</w:t>
            </w:r>
          </w:p>
        </w:tc>
      </w:tr>
      <w:tr w:rsidR="00017820" w:rsidRPr="00811711" w:rsidTr="008F28F5">
        <w:trPr>
          <w:trHeight w:val="33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820" w:rsidRPr="00811711" w:rsidRDefault="00017820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AB0231" w:rsidRDefault="00017820" w:rsidP="00686BD0">
            <w:pPr>
              <w:pStyle w:val="NoList1"/>
              <w:rPr>
                <w:sz w:val="22"/>
                <w:szCs w:val="22"/>
              </w:rPr>
            </w:pPr>
            <w:r w:rsidRPr="00AB0231">
              <w:rPr>
                <w:sz w:val="22"/>
                <w:szCs w:val="22"/>
              </w:rPr>
              <w:t>- Tiếp tục kiểm tra hồ sơ tổ nhóm</w:t>
            </w:r>
            <w:r>
              <w:rPr>
                <w:sz w:val="22"/>
                <w:szCs w:val="22"/>
              </w:rPr>
              <w:t xml:space="preserve"> chuyên môn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20" w:rsidRPr="00753EB2" w:rsidRDefault="00017820" w:rsidP="00686BD0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753EB2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20" w:rsidRPr="00AB0231" w:rsidRDefault="008F28F5" w:rsidP="00686BD0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Thầy, Cô - </w:t>
            </w:r>
            <w:r w:rsidR="00017820" w:rsidRPr="00AB0231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</w:t>
            </w:r>
            <w:r w:rsidR="00017820" w:rsidRPr="00AB0231">
              <w:rPr>
                <w:sz w:val="22"/>
                <w:szCs w:val="22"/>
              </w:rPr>
              <w:t>HT</w:t>
            </w:r>
          </w:p>
        </w:tc>
      </w:tr>
      <w:tr w:rsidR="00017820" w:rsidRPr="00811711" w:rsidTr="008F28F5">
        <w:trPr>
          <w:trHeight w:val="33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820" w:rsidRPr="00811711" w:rsidRDefault="00017820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AB0231" w:rsidRDefault="00017820" w:rsidP="00686BD0">
            <w:pPr>
              <w:pStyle w:val="NoList1"/>
              <w:rPr>
                <w:sz w:val="22"/>
                <w:szCs w:val="22"/>
              </w:rPr>
            </w:pPr>
            <w:r w:rsidRPr="00AB0231">
              <w:rPr>
                <w:sz w:val="22"/>
                <w:szCs w:val="22"/>
              </w:rPr>
              <w:t>- Các lớp phụ đạo, BD HSG học theo lịch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20" w:rsidRPr="00753EB2" w:rsidRDefault="00017820" w:rsidP="00686BD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753EB2">
              <w:rPr>
                <w:b/>
                <w:sz w:val="22"/>
                <w:szCs w:val="22"/>
              </w:rPr>
              <w:t>Trong tuần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820" w:rsidRPr="00AB0231" w:rsidRDefault="00017820" w:rsidP="00686BD0">
            <w:pPr>
              <w:pStyle w:val="NoList1"/>
              <w:rPr>
                <w:sz w:val="22"/>
                <w:szCs w:val="22"/>
              </w:rPr>
            </w:pPr>
            <w:r w:rsidRPr="00AB0231">
              <w:rPr>
                <w:sz w:val="22"/>
                <w:szCs w:val="22"/>
              </w:rPr>
              <w:t>GVBM</w:t>
            </w:r>
          </w:p>
        </w:tc>
      </w:tr>
      <w:tr w:rsidR="009D2AFD" w:rsidRPr="00811711" w:rsidTr="008F28F5">
        <w:trPr>
          <w:trHeight w:val="3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9D2AFD" w:rsidRDefault="009D2AFD" w:rsidP="009D2AFD">
            <w:pPr>
              <w:pStyle w:val="NoList1"/>
              <w:rPr>
                <w:color w:val="E36C0A" w:themeColor="accent6" w:themeShade="BF"/>
                <w:sz w:val="22"/>
                <w:szCs w:val="22"/>
              </w:rPr>
            </w:pPr>
            <w:r w:rsidRPr="009D2AFD">
              <w:rPr>
                <w:color w:val="E36C0A" w:themeColor="accent6" w:themeShade="BF"/>
                <w:sz w:val="22"/>
                <w:szCs w:val="22"/>
              </w:rPr>
              <w:t xml:space="preserve">- Hạn chót </w:t>
            </w:r>
            <w:r w:rsidRPr="009D2AFD">
              <w:rPr>
                <w:color w:val="E36C0A" w:themeColor="accent6" w:themeShade="BF"/>
                <w:sz w:val="22"/>
                <w:szCs w:val="22"/>
              </w:rPr>
              <w:t>triển khai trong CĐV nhà trường viết phiếu</w:t>
            </w:r>
            <w:r w:rsidRPr="009D2AFD">
              <w:rPr>
                <w:color w:val="E36C0A" w:themeColor="accent6" w:themeShade="BF"/>
                <w:sz w:val="22"/>
                <w:szCs w:val="22"/>
              </w:rPr>
              <w:t xml:space="preserve"> đăng ký học tập về làm theo Tấm gương,…. của Bác Hồ</w:t>
            </w:r>
            <w:r w:rsidRPr="009D2AFD">
              <w:rPr>
                <w:color w:val="E36C0A" w:themeColor="accent6" w:themeShade="BF"/>
                <w:sz w:val="22"/>
                <w:szCs w:val="22"/>
              </w:rPr>
              <w:t xml:space="preserve"> năm 2017</w:t>
            </w:r>
            <w:r w:rsidRPr="009D2AFD">
              <w:rPr>
                <w:color w:val="E36C0A" w:themeColor="accent6" w:themeShade="BF"/>
                <w:sz w:val="22"/>
                <w:szCs w:val="22"/>
              </w:rPr>
              <w:t>.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9D2AFD" w:rsidRDefault="009D2AFD" w:rsidP="003B01AF">
            <w:pPr>
              <w:pStyle w:val="NoList1"/>
              <w:ind w:right="-99"/>
              <w:jc w:val="center"/>
              <w:rPr>
                <w:b/>
                <w:color w:val="E36C0A" w:themeColor="accent6" w:themeShade="BF"/>
                <w:sz w:val="22"/>
                <w:szCs w:val="22"/>
              </w:rPr>
            </w:pPr>
            <w:r w:rsidRPr="009D2AFD">
              <w:rPr>
                <w:b/>
                <w:color w:val="E36C0A" w:themeColor="accent6" w:themeShade="BF"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9D2AFD" w:rsidRDefault="009D2AFD" w:rsidP="009D2AFD">
            <w:pPr>
              <w:pStyle w:val="NoList1"/>
              <w:ind w:right="-108"/>
              <w:rPr>
                <w:color w:val="E36C0A" w:themeColor="accent6" w:themeShade="BF"/>
                <w:sz w:val="22"/>
                <w:szCs w:val="22"/>
              </w:rPr>
            </w:pPr>
            <w:r w:rsidRPr="009D2AFD">
              <w:rPr>
                <w:color w:val="E36C0A" w:themeColor="accent6" w:themeShade="BF"/>
                <w:sz w:val="22"/>
                <w:szCs w:val="22"/>
              </w:rPr>
              <w:t>Ban CHCĐ, ĐV hỗ trợ và giám sát hoạt động CĐ</w:t>
            </w:r>
          </w:p>
        </w:tc>
      </w:tr>
      <w:tr w:rsidR="009D2AFD" w:rsidRPr="00811711" w:rsidTr="008F28F5">
        <w:trPr>
          <w:trHeight w:val="22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9D2AFD" w:rsidRDefault="009D2AFD" w:rsidP="008B547C">
            <w:pPr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Xây dựng dự kiến trình HT duyệt việc k</w:t>
            </w:r>
            <w:r w:rsidRPr="009D2AFD">
              <w:rPr>
                <w:rFonts w:ascii="Times New Roman" w:hAnsi="Times New Roman" w:cs="Times New Roman"/>
                <w:sz w:val="22"/>
                <w:szCs w:val="22"/>
              </w:rPr>
              <w:t>iểm tra tập vở, tác phong,…của HS tại sân trường</w:t>
            </w:r>
            <w:r w:rsidR="008B547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D2AFD">
              <w:rPr>
                <w:rFonts w:ascii="Times New Roman" w:hAnsi="Times New Roman" w:cs="Times New Roman"/>
                <w:sz w:val="22"/>
                <w:szCs w:val="22"/>
              </w:rPr>
              <w:t xml:space="preserve"> tại lớp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và thực hiện </w:t>
            </w:r>
            <w:r w:rsidRPr="009D2AFD">
              <w:rPr>
                <w:rFonts w:ascii="Times New Roman" w:hAnsi="Times New Roman" w:cs="Times New Roman"/>
                <w:sz w:val="22"/>
                <w:szCs w:val="22"/>
              </w:rPr>
              <w:t>có</w:t>
            </w:r>
            <w:r w:rsidR="008B547C">
              <w:rPr>
                <w:rFonts w:ascii="Times New Roman" w:hAnsi="Times New Roman" w:cs="Times New Roman"/>
                <w:sz w:val="22"/>
                <w:szCs w:val="22"/>
              </w:rPr>
              <w:t xml:space="preserve"> trong tuần (</w:t>
            </w:r>
            <w:r w:rsidRPr="009D2AFD">
              <w:rPr>
                <w:rFonts w:ascii="Times New Roman" w:hAnsi="Times New Roman" w:cs="Times New Roman"/>
                <w:sz w:val="22"/>
                <w:szCs w:val="22"/>
              </w:rPr>
              <w:t xml:space="preserve"> Biên bản kiểm tra lưu giữ</w:t>
            </w:r>
            <w:r w:rsidR="008B547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8B547C" w:rsidP="00E7465D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Hạn chót 14h00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1603AE" w:rsidRDefault="008B547C" w:rsidP="00E7465D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C.Nga – GT và C.Sim - TV</w:t>
            </w:r>
          </w:p>
        </w:tc>
      </w:tr>
      <w:tr w:rsidR="009D2AFD" w:rsidRPr="00CC679F" w:rsidTr="008F28F5">
        <w:trPr>
          <w:trHeight w:val="23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811711">
              <w:rPr>
                <w:b/>
                <w:bCs/>
                <w:sz w:val="22"/>
                <w:szCs w:val="22"/>
              </w:rPr>
              <w:t>Thứ Ba</w:t>
            </w:r>
          </w:p>
          <w:p w:rsidR="009D2AFD" w:rsidRPr="00811711" w:rsidRDefault="009D2AFD" w:rsidP="008519D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811711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811711">
              <w:rPr>
                <w:b/>
                <w:bCs/>
                <w:sz w:val="22"/>
                <w:szCs w:val="22"/>
              </w:rPr>
              <w:t>/3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CC679F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- Dự  thao giảng, chuyên đề môn Lịch Sử “Phong trào yêu nước VN cuối thế kỉ XIX đầu thế kỷ " tại Trường THCS PTH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E7465D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753EB2">
              <w:rPr>
                <w:b/>
                <w:sz w:val="22"/>
                <w:szCs w:val="22"/>
              </w:rPr>
              <w:t>7h30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74262C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C Đào - PHT, GV Sử</w:t>
            </w:r>
          </w:p>
        </w:tc>
      </w:tr>
      <w:tr w:rsidR="009D2AFD" w:rsidRPr="00811711" w:rsidTr="008F28F5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CC679F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- Nộp báo cáo phục vụ chuyên đề “Công tác phát triển Đảng trong trường học” về BP Tổ chức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E7465D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753EB2">
              <w:rPr>
                <w:b/>
                <w:sz w:val="22"/>
                <w:szCs w:val="22"/>
              </w:rPr>
              <w:t>Hạn chót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E7465D">
            <w:pPr>
              <w:pStyle w:val="NoList1"/>
              <w:ind w:right="-108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HT, Văn thư</w:t>
            </w:r>
          </w:p>
        </w:tc>
      </w:tr>
      <w:tr w:rsidR="009D2AFD" w:rsidRPr="00811711" w:rsidTr="008F28F5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9D2AFD" w:rsidRDefault="009D2AFD" w:rsidP="009D2AFD">
            <w:pPr>
              <w:pStyle w:val="NoList1"/>
              <w:rPr>
                <w:color w:val="E36C0A" w:themeColor="accent6" w:themeShade="BF"/>
                <w:sz w:val="22"/>
                <w:szCs w:val="22"/>
              </w:rPr>
            </w:pPr>
            <w:r w:rsidRPr="009D2AFD">
              <w:rPr>
                <w:color w:val="E36C0A" w:themeColor="accent6" w:themeShade="BF"/>
                <w:sz w:val="22"/>
                <w:szCs w:val="22"/>
              </w:rPr>
              <w:t>- Hạn chót nộp phiếu đăng ký học tập về làm theo Tấm gương,…. của Bác Hồ năm 2017.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9D2AFD" w:rsidRDefault="009D2AFD" w:rsidP="00E7465D">
            <w:pPr>
              <w:pStyle w:val="NoList1"/>
              <w:ind w:right="-99"/>
              <w:jc w:val="center"/>
              <w:rPr>
                <w:b/>
                <w:color w:val="E36C0A" w:themeColor="accent6" w:themeShade="BF"/>
                <w:sz w:val="22"/>
                <w:szCs w:val="22"/>
              </w:rPr>
            </w:pPr>
            <w:r w:rsidRPr="009D2AFD">
              <w:rPr>
                <w:b/>
                <w:color w:val="E36C0A" w:themeColor="accent6" w:themeShade="BF"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9D2AFD" w:rsidRDefault="009D2AFD" w:rsidP="00E7465D">
            <w:pPr>
              <w:pStyle w:val="NoList1"/>
              <w:ind w:right="-108"/>
              <w:rPr>
                <w:color w:val="E36C0A" w:themeColor="accent6" w:themeShade="BF"/>
                <w:sz w:val="22"/>
                <w:szCs w:val="22"/>
              </w:rPr>
            </w:pPr>
            <w:r w:rsidRPr="009D2AFD">
              <w:rPr>
                <w:color w:val="E36C0A" w:themeColor="accent6" w:themeShade="BF"/>
                <w:sz w:val="22"/>
                <w:szCs w:val="22"/>
              </w:rPr>
              <w:t>Đảng viên</w:t>
            </w:r>
          </w:p>
        </w:tc>
      </w:tr>
      <w:tr w:rsidR="009D2AFD" w:rsidRPr="00811711" w:rsidTr="008F28F5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9D2AFD" w:rsidRDefault="009D2AFD" w:rsidP="009D2AFD">
            <w:pPr>
              <w:pStyle w:val="NoList1"/>
              <w:rPr>
                <w:color w:val="E36C0A" w:themeColor="accent6" w:themeShade="BF"/>
                <w:sz w:val="22"/>
                <w:szCs w:val="22"/>
              </w:rPr>
            </w:pPr>
            <w:r>
              <w:rPr>
                <w:color w:val="E36C0A" w:themeColor="accent6" w:themeShade="BF"/>
                <w:sz w:val="22"/>
                <w:szCs w:val="22"/>
              </w:rPr>
              <w:t>- Hoàn thành xây dựng Kế hoạch Dân vận khéo năm 2017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9D2AFD" w:rsidRDefault="009D2AFD" w:rsidP="00E7465D">
            <w:pPr>
              <w:pStyle w:val="NoList1"/>
              <w:ind w:right="-99"/>
              <w:jc w:val="center"/>
              <w:rPr>
                <w:b/>
                <w:color w:val="E36C0A" w:themeColor="accent6" w:themeShade="BF"/>
                <w:sz w:val="22"/>
                <w:szCs w:val="22"/>
              </w:rPr>
            </w:pPr>
            <w:r>
              <w:rPr>
                <w:b/>
                <w:color w:val="E36C0A" w:themeColor="accent6" w:themeShade="BF"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9D2AFD" w:rsidRDefault="009D2AFD" w:rsidP="00E7465D">
            <w:pPr>
              <w:pStyle w:val="NoList1"/>
              <w:ind w:right="-108"/>
              <w:rPr>
                <w:color w:val="E36C0A" w:themeColor="accent6" w:themeShade="BF"/>
                <w:sz w:val="22"/>
                <w:szCs w:val="22"/>
              </w:rPr>
            </w:pPr>
            <w:r>
              <w:rPr>
                <w:color w:val="E36C0A" w:themeColor="accent6" w:themeShade="BF"/>
                <w:sz w:val="22"/>
                <w:szCs w:val="22"/>
              </w:rPr>
              <w:t>Chi ủy, Chi bộ</w:t>
            </w:r>
          </w:p>
        </w:tc>
      </w:tr>
      <w:tr w:rsidR="009D2AFD" w:rsidRPr="00811711" w:rsidTr="008F28F5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74262C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 xml:space="preserve">- Nộp đề KT HK II (Đĩa CD) các môn Văn, Toán, Anh, Lý và Hóa về PGD&amp;ĐT để thẩm định (2đề/môn/khối) 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E7465D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753EB2">
              <w:rPr>
                <w:b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403C30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Thầy, Cô - P.HT, Văn thư</w:t>
            </w:r>
          </w:p>
        </w:tc>
      </w:tr>
      <w:tr w:rsidR="009D2AFD" w:rsidRPr="00811711" w:rsidTr="008F28F5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017820" w:rsidRDefault="009D2AFD" w:rsidP="00E536F2">
            <w:pPr>
              <w:pStyle w:val="NoList1"/>
              <w:jc w:val="both"/>
              <w:rPr>
                <w:sz w:val="22"/>
                <w:szCs w:val="22"/>
              </w:rPr>
            </w:pPr>
            <w:r w:rsidRPr="0001782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Hạn chót b</w:t>
            </w:r>
            <w:r w:rsidRPr="00017820">
              <w:rPr>
                <w:sz w:val="22"/>
                <w:szCs w:val="22"/>
              </w:rPr>
              <w:t>ổ sung các thiếu sót qua đợt kiểm tra hồ sơ học vụ của trường Tân Sơn (</w:t>
            </w:r>
            <w:r>
              <w:rPr>
                <w:sz w:val="22"/>
                <w:szCs w:val="22"/>
              </w:rPr>
              <w:t>Đã dán</w:t>
            </w:r>
            <w:r w:rsidRPr="00017820">
              <w:rPr>
                <w:sz w:val="22"/>
                <w:szCs w:val="22"/>
              </w:rPr>
              <w:t>).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E7465D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753EB2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017820" w:rsidRDefault="009D2AFD" w:rsidP="00E64956">
            <w:pPr>
              <w:tabs>
                <w:tab w:val="left" w:pos="3828"/>
              </w:tabs>
              <w:ind w:right="-11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017820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GVCN, GVBM</w:t>
            </w:r>
          </w:p>
        </w:tc>
      </w:tr>
      <w:tr w:rsidR="009D2AFD" w:rsidRPr="00811711" w:rsidTr="008F28F5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AB0231" w:rsidRDefault="009D2AFD" w:rsidP="00686BD0">
            <w:pPr>
              <w:pStyle w:val="NoList1"/>
              <w:ind w:right="72"/>
              <w:rPr>
                <w:sz w:val="22"/>
                <w:szCs w:val="22"/>
              </w:rPr>
            </w:pPr>
            <w:r w:rsidRPr="00AB0231">
              <w:rPr>
                <w:sz w:val="22"/>
                <w:szCs w:val="22"/>
              </w:rPr>
              <w:t>- Gửi đề kiểm tra 1 tiết về P</w:t>
            </w:r>
            <w:r>
              <w:rPr>
                <w:sz w:val="22"/>
                <w:szCs w:val="22"/>
              </w:rPr>
              <w:t>.</w:t>
            </w:r>
            <w:r w:rsidRPr="00AB0231">
              <w:rPr>
                <w:sz w:val="22"/>
                <w:szCs w:val="22"/>
              </w:rPr>
              <w:t>HT phụ trách qua email: K6</w:t>
            </w:r>
            <w:r>
              <w:rPr>
                <w:sz w:val="22"/>
                <w:szCs w:val="22"/>
              </w:rPr>
              <w:t xml:space="preserve"> </w:t>
            </w:r>
            <w:r w:rsidRPr="00AB0231">
              <w:rPr>
                <w:sz w:val="22"/>
                <w:szCs w:val="22"/>
              </w:rPr>
              <w:t>(Hình, TLV, Sử); K7</w:t>
            </w:r>
            <w:r>
              <w:rPr>
                <w:sz w:val="22"/>
                <w:szCs w:val="22"/>
              </w:rPr>
              <w:t xml:space="preserve"> </w:t>
            </w:r>
            <w:r w:rsidRPr="00AB0231">
              <w:rPr>
                <w:sz w:val="22"/>
                <w:szCs w:val="22"/>
              </w:rPr>
              <w:t>(Hình, Sử); K8</w:t>
            </w:r>
            <w:r>
              <w:rPr>
                <w:sz w:val="22"/>
                <w:szCs w:val="22"/>
              </w:rPr>
              <w:t xml:space="preserve"> </w:t>
            </w:r>
            <w:r w:rsidRPr="00AB0231">
              <w:rPr>
                <w:sz w:val="22"/>
                <w:szCs w:val="22"/>
              </w:rPr>
              <w:t>(Đại số, TLV); K9</w:t>
            </w:r>
            <w:r>
              <w:rPr>
                <w:sz w:val="22"/>
                <w:szCs w:val="22"/>
              </w:rPr>
              <w:t xml:space="preserve"> </w:t>
            </w:r>
            <w:r w:rsidRPr="00AB0231">
              <w:rPr>
                <w:sz w:val="22"/>
                <w:szCs w:val="22"/>
              </w:rPr>
              <w:t>(Đại số, CN)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686BD0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753EB2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AB0231" w:rsidRDefault="009D2AFD" w:rsidP="00686BD0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GVBM</w:t>
            </w:r>
          </w:p>
        </w:tc>
      </w:tr>
      <w:tr w:rsidR="009D2AFD" w:rsidRPr="00811711" w:rsidTr="008F28F5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AB0231" w:rsidRDefault="009D2AFD" w:rsidP="00686BD0">
            <w:pPr>
              <w:pStyle w:val="NoList1"/>
              <w:ind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Hoàn thành nhập điểm lên cổ</w:t>
            </w:r>
            <w:r w:rsidRPr="00AB0231">
              <w:rPr>
                <w:sz w:val="22"/>
                <w:szCs w:val="22"/>
              </w:rPr>
              <w:t>ng TTĐT các bộ môn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686BD0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753EB2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AB0231" w:rsidRDefault="009D2AFD" w:rsidP="00686BD0">
            <w:pPr>
              <w:pStyle w:val="NoList1"/>
              <w:ind w:right="-108"/>
              <w:rPr>
                <w:sz w:val="22"/>
                <w:szCs w:val="22"/>
              </w:rPr>
            </w:pPr>
            <w:r w:rsidRPr="00AB0231">
              <w:rPr>
                <w:sz w:val="22"/>
                <w:szCs w:val="22"/>
              </w:rPr>
              <w:t>GVBM</w:t>
            </w:r>
          </w:p>
        </w:tc>
      </w:tr>
      <w:tr w:rsidR="009D2AFD" w:rsidRPr="008B547C" w:rsidTr="008F28F5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8B547C" w:rsidRDefault="009D2AFD" w:rsidP="00E536F2">
            <w:pPr>
              <w:pStyle w:val="NoList1"/>
              <w:rPr>
                <w:color w:val="1F497D" w:themeColor="text2"/>
                <w:sz w:val="22"/>
                <w:szCs w:val="22"/>
              </w:rPr>
            </w:pPr>
            <w:r w:rsidRPr="008B547C">
              <w:rPr>
                <w:color w:val="1F497D" w:themeColor="text2"/>
                <w:sz w:val="22"/>
                <w:szCs w:val="22"/>
              </w:rPr>
              <w:t xml:space="preserve">- Hoàn thành tính tiết dạy, BD HSG, dạy nghề, tiết buổi 2, công bán trú tháng 3/2017 dán ở phòng GV. </w:t>
            </w:r>
            <w:r w:rsidRPr="008B547C">
              <w:rPr>
                <w:i/>
                <w:color w:val="1F497D" w:themeColor="text2"/>
                <w:sz w:val="22"/>
                <w:szCs w:val="22"/>
              </w:rPr>
              <w:t>CĐV góp ý chấm công về P.HT (nếu có) hạn chót 17h00.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8B547C" w:rsidRDefault="009D2AFD" w:rsidP="00686BD0">
            <w:pPr>
              <w:pStyle w:val="NoList1"/>
              <w:jc w:val="center"/>
              <w:rPr>
                <w:b/>
                <w:bCs/>
                <w:color w:val="1F497D" w:themeColor="text2"/>
                <w:sz w:val="22"/>
                <w:szCs w:val="22"/>
              </w:rPr>
            </w:pPr>
            <w:r w:rsidRPr="008B547C">
              <w:rPr>
                <w:b/>
                <w:bCs/>
                <w:color w:val="1F497D" w:themeColor="text2"/>
                <w:sz w:val="22"/>
                <w:szCs w:val="22"/>
              </w:rPr>
              <w:t>10h00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8B547C" w:rsidRDefault="009D2AFD" w:rsidP="00686BD0">
            <w:pPr>
              <w:pStyle w:val="NoList1"/>
              <w:rPr>
                <w:color w:val="1F497D" w:themeColor="text2"/>
                <w:sz w:val="22"/>
                <w:szCs w:val="22"/>
              </w:rPr>
            </w:pPr>
            <w:r w:rsidRPr="008B547C">
              <w:rPr>
                <w:color w:val="1F497D" w:themeColor="text2"/>
                <w:sz w:val="22"/>
                <w:szCs w:val="22"/>
              </w:rPr>
              <w:t xml:space="preserve">QL, CĐV </w:t>
            </w:r>
          </w:p>
        </w:tc>
      </w:tr>
      <w:tr w:rsidR="009D2AFD" w:rsidRPr="00811711" w:rsidTr="008F28F5">
        <w:trPr>
          <w:trHeight w:val="32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E805F8" w:rsidRDefault="009D2AFD" w:rsidP="002553A5">
            <w:pPr>
              <w:pStyle w:val="NoList1"/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E805F8" w:rsidRDefault="009D2AFD" w:rsidP="00C25015">
            <w:pPr>
              <w:pStyle w:val="Heading8"/>
              <w:ind w:left="11" w:right="-17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E805F8" w:rsidRDefault="009D2AFD" w:rsidP="00E7465D">
            <w:pPr>
              <w:pStyle w:val="NoList1"/>
              <w:jc w:val="both"/>
              <w:rPr>
                <w:sz w:val="22"/>
                <w:szCs w:val="22"/>
              </w:rPr>
            </w:pPr>
          </w:p>
        </w:tc>
      </w:tr>
      <w:tr w:rsidR="009D2AFD" w:rsidRPr="00811711" w:rsidTr="008F28F5">
        <w:trPr>
          <w:trHeight w:val="23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811711">
              <w:rPr>
                <w:b/>
                <w:bCs/>
                <w:sz w:val="22"/>
                <w:szCs w:val="22"/>
              </w:rPr>
              <w:t>Thứ Tư</w:t>
            </w:r>
          </w:p>
          <w:p w:rsidR="009D2AFD" w:rsidRPr="00811711" w:rsidRDefault="009D2AFD" w:rsidP="008519D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811711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811711">
              <w:rPr>
                <w:b/>
                <w:bCs/>
                <w:sz w:val="22"/>
                <w:szCs w:val="22"/>
              </w:rPr>
              <w:t>/3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017820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- Nhận đề kiểm tra 1 tiết Toán khối 6,9 tại Tổ PT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CC679F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753EB2">
              <w:rPr>
                <w:b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CC679F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Văn thư</w:t>
            </w:r>
          </w:p>
        </w:tc>
      </w:tr>
      <w:tr w:rsidR="009D2AFD" w:rsidRPr="00CC679F" w:rsidTr="008F28F5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CC679F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 xml:space="preserve">- Các đơn vị gửi ý kiến góp ý dự thảo sửa đổi, bổ sung Quy định về công tác thi đua, khen thưởng tại quận Gò Vấp, kèm file: </w:t>
            </w:r>
            <w:hyperlink r:id="rId6" w:history="1">
              <w:r w:rsidRPr="00753EB2">
                <w:rPr>
                  <w:sz w:val="22"/>
                  <w:szCs w:val="22"/>
                </w:rPr>
                <w:t>phamthihiep0809@yahoo.com.vn</w:t>
              </w:r>
            </w:hyperlink>
            <w:r w:rsidRPr="00753EB2">
              <w:rPr>
                <w:sz w:val="22"/>
                <w:szCs w:val="22"/>
              </w:rPr>
              <w:t xml:space="preserve">  về Tổ KH-TV (đ/c P. Hiệp)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CC679F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753EB2">
              <w:rPr>
                <w:b/>
                <w:sz w:val="22"/>
                <w:szCs w:val="22"/>
              </w:rPr>
              <w:t>Hạn chót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CC679F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QL, Văn thư</w:t>
            </w:r>
          </w:p>
        </w:tc>
      </w:tr>
      <w:tr w:rsidR="009D2AFD" w:rsidRPr="00CC679F" w:rsidTr="008F28F5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CC679F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- CBQL, BCHCĐ tham gia học tập ngoại khóa chủ điểm “Về nguồn” tại các tỉnh miền Trung, có mặt tại sân bay Tân Sơn Nhất lúc 11h30’, mang theo CMND.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E536F2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753EB2">
              <w:rPr>
                <w:b/>
                <w:sz w:val="22"/>
                <w:szCs w:val="22"/>
              </w:rPr>
              <w:t>29-01/4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CC679F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T.Khanh – CTCĐ trường</w:t>
            </w:r>
          </w:p>
        </w:tc>
      </w:tr>
      <w:tr w:rsidR="009D2AFD" w:rsidRPr="00CC679F" w:rsidTr="008F28F5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AB0231" w:rsidRDefault="009D2AFD" w:rsidP="00686BD0">
            <w:pPr>
              <w:pStyle w:val="NoList1"/>
              <w:ind w:right="72"/>
              <w:rPr>
                <w:sz w:val="22"/>
                <w:szCs w:val="22"/>
              </w:rPr>
            </w:pPr>
            <w:r w:rsidRPr="00AB0231">
              <w:rPr>
                <w:sz w:val="22"/>
                <w:szCs w:val="22"/>
              </w:rPr>
              <w:t>- Nộp thống kê điểm các môn kiểm tra 1 tiết tuần 28 về BLĐ qua email.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686BD0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753EB2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AB0231" w:rsidRDefault="009D2AFD" w:rsidP="00017820">
            <w:pPr>
              <w:pStyle w:val="NoList1"/>
              <w:ind w:right="-108"/>
              <w:rPr>
                <w:sz w:val="22"/>
                <w:szCs w:val="22"/>
              </w:rPr>
            </w:pPr>
            <w:r w:rsidRPr="00AB0231">
              <w:rPr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CM</w:t>
            </w:r>
          </w:p>
        </w:tc>
      </w:tr>
      <w:tr w:rsidR="009D2AFD" w:rsidRPr="00CC679F" w:rsidTr="008F28F5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AB0231" w:rsidRDefault="009D2AFD" w:rsidP="00686BD0">
            <w:pPr>
              <w:pStyle w:val="NoList1"/>
              <w:ind w:right="72"/>
              <w:rPr>
                <w:sz w:val="22"/>
                <w:szCs w:val="22"/>
              </w:rPr>
            </w:pPr>
            <w:r w:rsidRPr="00AB0231">
              <w:rPr>
                <w:sz w:val="22"/>
                <w:szCs w:val="22"/>
              </w:rPr>
              <w:t>- In bảng báo điểm giữa HKI</w:t>
            </w:r>
            <w:r>
              <w:rPr>
                <w:sz w:val="22"/>
                <w:szCs w:val="22"/>
              </w:rPr>
              <w:t>I</w:t>
            </w:r>
            <w:r w:rsidRPr="00AB0231">
              <w:rPr>
                <w:sz w:val="22"/>
                <w:szCs w:val="22"/>
              </w:rPr>
              <w:t xml:space="preserve"> các lớp</w:t>
            </w:r>
            <w:r>
              <w:rPr>
                <w:sz w:val="22"/>
                <w:szCs w:val="22"/>
              </w:rPr>
              <w:t xml:space="preserve"> sau đó</w:t>
            </w:r>
            <w:r w:rsidRPr="00AB0231">
              <w:rPr>
                <w:sz w:val="22"/>
                <w:szCs w:val="22"/>
              </w:rPr>
              <w:t xml:space="preserve"> gửi P</w:t>
            </w:r>
            <w:r>
              <w:rPr>
                <w:sz w:val="22"/>
                <w:szCs w:val="22"/>
              </w:rPr>
              <w:t>.</w:t>
            </w:r>
            <w:r w:rsidRPr="00AB0231">
              <w:rPr>
                <w:sz w:val="22"/>
                <w:szCs w:val="22"/>
              </w:rPr>
              <w:t>HT phụ trách</w:t>
            </w:r>
            <w:r>
              <w:rPr>
                <w:sz w:val="22"/>
                <w:szCs w:val="22"/>
              </w:rPr>
              <w:t xml:space="preserve"> phê duyệt.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686BD0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753EB2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AB0231" w:rsidRDefault="009D2AFD" w:rsidP="00686BD0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Liêm - VT</w:t>
            </w:r>
          </w:p>
        </w:tc>
      </w:tr>
      <w:tr w:rsidR="009D2AFD" w:rsidRPr="00CC679F" w:rsidTr="008F28F5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8B547C" w:rsidRDefault="009D2AFD" w:rsidP="00753EB2">
            <w:pPr>
              <w:pStyle w:val="NoList1"/>
              <w:rPr>
                <w:color w:val="1F497D" w:themeColor="text2"/>
                <w:sz w:val="22"/>
                <w:szCs w:val="22"/>
              </w:rPr>
            </w:pPr>
            <w:r w:rsidRPr="008B547C">
              <w:rPr>
                <w:color w:val="1F497D" w:themeColor="text2"/>
                <w:sz w:val="22"/>
                <w:szCs w:val="22"/>
              </w:rPr>
              <w:t xml:space="preserve">- Hoàn thành </w:t>
            </w:r>
            <w:r w:rsidRPr="008B547C">
              <w:rPr>
                <w:color w:val="1F497D" w:themeColor="text2"/>
                <w:sz w:val="22"/>
                <w:szCs w:val="22"/>
              </w:rPr>
              <w:t xml:space="preserve">chấm công thêm giờ </w:t>
            </w:r>
            <w:r w:rsidRPr="008B547C">
              <w:rPr>
                <w:color w:val="1F497D" w:themeColor="text2"/>
                <w:sz w:val="22"/>
                <w:szCs w:val="22"/>
              </w:rPr>
              <w:t xml:space="preserve">tháng 3/2017 </w:t>
            </w:r>
            <w:r w:rsidRPr="008B547C">
              <w:rPr>
                <w:color w:val="1F497D" w:themeColor="text2"/>
                <w:sz w:val="22"/>
                <w:szCs w:val="22"/>
              </w:rPr>
              <w:t xml:space="preserve">trình HT duyệt sau khi CĐV góp ý. </w:t>
            </w:r>
            <w:r w:rsidRPr="008B547C">
              <w:rPr>
                <w:color w:val="1F497D" w:themeColor="text2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8B547C" w:rsidRDefault="009D2AFD" w:rsidP="00753EB2">
            <w:pPr>
              <w:pStyle w:val="NoList1"/>
              <w:jc w:val="center"/>
              <w:rPr>
                <w:b/>
                <w:bCs/>
                <w:color w:val="1F497D" w:themeColor="text2"/>
                <w:sz w:val="22"/>
                <w:szCs w:val="22"/>
              </w:rPr>
            </w:pPr>
            <w:r w:rsidRPr="008B547C">
              <w:rPr>
                <w:b/>
                <w:bCs/>
                <w:color w:val="1F497D" w:themeColor="text2"/>
                <w:sz w:val="22"/>
                <w:szCs w:val="22"/>
              </w:rPr>
              <w:t>1</w:t>
            </w:r>
            <w:r w:rsidRPr="008B547C">
              <w:rPr>
                <w:b/>
                <w:bCs/>
                <w:color w:val="1F497D" w:themeColor="text2"/>
                <w:sz w:val="22"/>
                <w:szCs w:val="22"/>
              </w:rPr>
              <w:t>7</w:t>
            </w:r>
            <w:r w:rsidRPr="008B547C">
              <w:rPr>
                <w:b/>
                <w:bCs/>
                <w:color w:val="1F497D" w:themeColor="text2"/>
                <w:sz w:val="22"/>
                <w:szCs w:val="22"/>
              </w:rPr>
              <w:t>h00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8B547C" w:rsidRDefault="009D2AFD" w:rsidP="003B01AF">
            <w:pPr>
              <w:pStyle w:val="NoList1"/>
              <w:rPr>
                <w:color w:val="1F497D" w:themeColor="text2"/>
                <w:sz w:val="22"/>
                <w:szCs w:val="22"/>
              </w:rPr>
            </w:pPr>
            <w:r w:rsidRPr="008B547C">
              <w:rPr>
                <w:color w:val="1F497D" w:themeColor="text2"/>
                <w:sz w:val="22"/>
                <w:szCs w:val="22"/>
              </w:rPr>
              <w:t>Thầy Cô P.HT</w:t>
            </w:r>
          </w:p>
        </w:tc>
      </w:tr>
      <w:tr w:rsidR="009D2AFD" w:rsidRPr="00CC679F" w:rsidTr="008F28F5">
        <w:trPr>
          <w:trHeight w:val="52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2E7CC3" w:rsidRDefault="009D2AFD" w:rsidP="00CC679F">
            <w:pPr>
              <w:pStyle w:val="NoList1"/>
              <w:rPr>
                <w:sz w:val="22"/>
                <w:szCs w:val="22"/>
              </w:rPr>
            </w:pPr>
            <w:r w:rsidRPr="002E7CC3">
              <w:rPr>
                <w:sz w:val="22"/>
                <w:szCs w:val="22"/>
              </w:rPr>
              <w:t xml:space="preserve">- Báo số lượng học sinh các lớp nghề bằng văn bản về </w:t>
            </w:r>
            <w:r>
              <w:rPr>
                <w:sz w:val="22"/>
                <w:szCs w:val="22"/>
              </w:rPr>
              <w:t xml:space="preserve">C.Đào - </w:t>
            </w:r>
            <w:r w:rsidRPr="002E7CC3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</w:t>
            </w:r>
            <w:r w:rsidRPr="002E7CC3">
              <w:rPr>
                <w:sz w:val="22"/>
                <w:szCs w:val="22"/>
              </w:rPr>
              <w:t>HT phụ trách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2E7CC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753EB2">
              <w:rPr>
                <w:b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2E7CC3" w:rsidRDefault="009D2AFD" w:rsidP="00CC679F">
            <w:pPr>
              <w:pStyle w:val="NoList1"/>
              <w:rPr>
                <w:sz w:val="22"/>
                <w:szCs w:val="22"/>
              </w:rPr>
            </w:pPr>
            <w:r w:rsidRPr="002E7CC3">
              <w:rPr>
                <w:sz w:val="22"/>
                <w:szCs w:val="22"/>
              </w:rPr>
              <w:t>GV dạy nghề</w:t>
            </w:r>
          </w:p>
        </w:tc>
      </w:tr>
      <w:tr w:rsidR="009D2AFD" w:rsidRPr="00811711" w:rsidTr="008F28F5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811711">
              <w:rPr>
                <w:b/>
                <w:bCs/>
                <w:sz w:val="22"/>
                <w:szCs w:val="22"/>
              </w:rPr>
              <w:t>Thứ Năm</w:t>
            </w:r>
          </w:p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Pr="00811711">
              <w:rPr>
                <w:b/>
                <w:bCs/>
                <w:sz w:val="22"/>
                <w:szCs w:val="22"/>
              </w:rPr>
              <w:t>/3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74262C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- Tham dự Kì thi máy tính cầm tay cấp toàn quốc tại Trường THPT Nguyễn Thượng Hiền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CC679F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753EB2">
              <w:rPr>
                <w:b/>
                <w:sz w:val="22"/>
                <w:szCs w:val="22"/>
              </w:rPr>
              <w:t>6h45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E536F2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 xml:space="preserve">T.Phong – Toán và Học sinh </w:t>
            </w:r>
          </w:p>
        </w:tc>
      </w:tr>
      <w:tr w:rsidR="009D2AFD" w:rsidRPr="00CC679F" w:rsidTr="008F28F5">
        <w:trPr>
          <w:trHeight w:val="89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686BD0">
            <w:pPr>
              <w:pStyle w:val="NoList1"/>
              <w:ind w:right="72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 xml:space="preserve">- </w:t>
            </w:r>
            <w:r w:rsidRPr="00753EB2">
              <w:rPr>
                <w:b/>
                <w:sz w:val="22"/>
                <w:szCs w:val="22"/>
                <w:u w:val="single"/>
              </w:rPr>
              <w:t>Kiểm tra 1 tiết</w:t>
            </w:r>
            <w:r w:rsidR="008B547C" w:rsidRPr="008B547C">
              <w:rPr>
                <w:b/>
                <w:sz w:val="22"/>
                <w:szCs w:val="22"/>
              </w:rPr>
              <w:t xml:space="preserve">: </w:t>
            </w:r>
            <w:r w:rsidR="008B547C" w:rsidRPr="008B547C">
              <w:rPr>
                <w:sz w:val="22"/>
                <w:szCs w:val="22"/>
              </w:rPr>
              <w:t>môn</w:t>
            </w:r>
            <w:r w:rsidRPr="008B547C">
              <w:rPr>
                <w:sz w:val="22"/>
                <w:szCs w:val="22"/>
              </w:rPr>
              <w:t xml:space="preserve"> </w:t>
            </w:r>
            <w:r w:rsidRPr="00753EB2">
              <w:rPr>
                <w:sz w:val="22"/>
                <w:szCs w:val="22"/>
              </w:rPr>
              <w:t>Toán khối 6,9 (đề PGD) và Sinh 7, Toán 8 (đề trường). Sau kiểm tra các lớp học từ tiết 1 theo TKB (bỏ 5 phút chuyển tiết)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686BD0">
            <w:pPr>
              <w:pStyle w:val="NoList1"/>
              <w:ind w:right="-99"/>
              <w:jc w:val="center"/>
              <w:rPr>
                <w:sz w:val="22"/>
                <w:szCs w:val="22"/>
              </w:rPr>
            </w:pPr>
            <w:r w:rsidRPr="00753EB2">
              <w:rPr>
                <w:b/>
                <w:bCs/>
                <w:sz w:val="22"/>
                <w:szCs w:val="22"/>
              </w:rPr>
              <w:t>Tiết 1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686BD0">
            <w:pPr>
              <w:pStyle w:val="NoList1"/>
              <w:ind w:right="-108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GV coi kiểm tra theo phân công, có mặt 6h40</w:t>
            </w:r>
          </w:p>
        </w:tc>
      </w:tr>
      <w:tr w:rsidR="009D2AFD" w:rsidRPr="00CC679F" w:rsidTr="00753EB2">
        <w:trPr>
          <w:trHeight w:val="49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8B547C" w:rsidRDefault="009D2AFD" w:rsidP="00753EB2">
            <w:pPr>
              <w:pStyle w:val="NoList1"/>
              <w:rPr>
                <w:color w:val="1F497D" w:themeColor="text2"/>
                <w:sz w:val="22"/>
                <w:szCs w:val="22"/>
              </w:rPr>
            </w:pPr>
            <w:r w:rsidRPr="008B547C">
              <w:rPr>
                <w:color w:val="1F497D" w:themeColor="text2"/>
                <w:sz w:val="22"/>
                <w:szCs w:val="22"/>
              </w:rPr>
              <w:t xml:space="preserve">- Hoàn thành </w:t>
            </w:r>
            <w:r w:rsidRPr="008B547C">
              <w:rPr>
                <w:color w:val="1F497D" w:themeColor="text2"/>
                <w:sz w:val="22"/>
                <w:szCs w:val="22"/>
              </w:rPr>
              <w:t xml:space="preserve">kiểm tra </w:t>
            </w:r>
            <w:r w:rsidRPr="008B547C">
              <w:rPr>
                <w:color w:val="1F497D" w:themeColor="text2"/>
                <w:sz w:val="22"/>
                <w:szCs w:val="22"/>
              </w:rPr>
              <w:t xml:space="preserve">chấm công thêm giờ tháng 3/2017.  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8B547C" w:rsidRDefault="009D2AFD" w:rsidP="00753EB2">
            <w:pPr>
              <w:pStyle w:val="NoList1"/>
              <w:jc w:val="center"/>
              <w:rPr>
                <w:b/>
                <w:bCs/>
                <w:color w:val="1F497D" w:themeColor="text2"/>
                <w:sz w:val="22"/>
                <w:szCs w:val="22"/>
              </w:rPr>
            </w:pPr>
            <w:r w:rsidRPr="008B547C">
              <w:rPr>
                <w:b/>
                <w:bCs/>
                <w:color w:val="1F497D" w:themeColor="text2"/>
                <w:sz w:val="22"/>
                <w:szCs w:val="22"/>
              </w:rPr>
              <w:t>1</w:t>
            </w:r>
            <w:r w:rsidRPr="008B547C">
              <w:rPr>
                <w:b/>
                <w:bCs/>
                <w:color w:val="1F497D" w:themeColor="text2"/>
                <w:sz w:val="22"/>
                <w:szCs w:val="22"/>
              </w:rPr>
              <w:t>1</w:t>
            </w:r>
            <w:r w:rsidRPr="008B547C">
              <w:rPr>
                <w:b/>
                <w:bCs/>
                <w:color w:val="1F497D" w:themeColor="text2"/>
                <w:sz w:val="22"/>
                <w:szCs w:val="22"/>
              </w:rPr>
              <w:t>h00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8B547C" w:rsidRDefault="009D2AFD" w:rsidP="003B01AF">
            <w:pPr>
              <w:pStyle w:val="NoList1"/>
              <w:rPr>
                <w:color w:val="1F497D" w:themeColor="text2"/>
                <w:sz w:val="22"/>
                <w:szCs w:val="22"/>
              </w:rPr>
            </w:pPr>
            <w:r w:rsidRPr="008B547C">
              <w:rPr>
                <w:color w:val="1F497D" w:themeColor="text2"/>
                <w:sz w:val="22"/>
                <w:szCs w:val="22"/>
              </w:rPr>
              <w:t>HT</w:t>
            </w:r>
          </w:p>
        </w:tc>
      </w:tr>
      <w:tr w:rsidR="009D2AFD" w:rsidRPr="00CC679F" w:rsidTr="008F28F5">
        <w:trPr>
          <w:trHeight w:val="70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FD" w:rsidRPr="00AB0231" w:rsidRDefault="009D2AFD" w:rsidP="002E7CC3">
            <w:pPr>
              <w:pStyle w:val="NoList1"/>
              <w:jc w:val="both"/>
              <w:rPr>
                <w:sz w:val="22"/>
                <w:szCs w:val="22"/>
              </w:rPr>
            </w:pPr>
            <w:r w:rsidRPr="00AB0231">
              <w:rPr>
                <w:sz w:val="22"/>
                <w:szCs w:val="22"/>
              </w:rPr>
              <w:t>- Nhận bảng báo điểm giữa HKII của lớp, ghi nhận xét trước khi gửi PHHS (Gửi bảng báo điểm về PHHS thứ Hai ngày 03/4/2017)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FD" w:rsidRPr="002E7CC3" w:rsidRDefault="009D2AFD" w:rsidP="00686BD0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7CC3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FD" w:rsidRPr="00AB0231" w:rsidRDefault="009D2AFD" w:rsidP="00686BD0">
            <w:pPr>
              <w:pStyle w:val="NoList1"/>
              <w:rPr>
                <w:sz w:val="22"/>
                <w:szCs w:val="22"/>
              </w:rPr>
            </w:pPr>
            <w:r w:rsidRPr="00AB0231">
              <w:rPr>
                <w:sz w:val="22"/>
                <w:szCs w:val="22"/>
              </w:rPr>
              <w:t>GVCN</w:t>
            </w:r>
          </w:p>
        </w:tc>
      </w:tr>
      <w:tr w:rsidR="009D2AFD" w:rsidRPr="00811711" w:rsidTr="008F28F5">
        <w:trPr>
          <w:trHeight w:val="38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811711">
              <w:rPr>
                <w:b/>
                <w:bCs/>
                <w:sz w:val="22"/>
                <w:szCs w:val="22"/>
              </w:rPr>
              <w:t>Thứ Sáu</w:t>
            </w:r>
          </w:p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  <w:r w:rsidRPr="00811711">
              <w:rPr>
                <w:b/>
                <w:bCs/>
                <w:sz w:val="22"/>
                <w:szCs w:val="22"/>
              </w:rPr>
              <w:t>/3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E536F2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- Hạn chót nộp báo cáo số liệu chuẩn bị nhân sự năm học 2017 - 2018 (theo mẫu)về BP Tổ chức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CC679F">
            <w:pPr>
              <w:pStyle w:val="NoList1"/>
              <w:jc w:val="center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Hạn chót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CC679F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HT, Văn thư</w:t>
            </w:r>
          </w:p>
        </w:tc>
      </w:tr>
      <w:tr w:rsidR="009D2AFD" w:rsidRPr="00811711" w:rsidTr="008F28F5">
        <w:trPr>
          <w:trHeight w:val="318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AB0231" w:rsidRDefault="009D2AFD" w:rsidP="00686BD0">
            <w:pPr>
              <w:pStyle w:val="NoList1"/>
              <w:ind w:right="72"/>
              <w:rPr>
                <w:sz w:val="22"/>
                <w:szCs w:val="22"/>
              </w:rPr>
            </w:pPr>
            <w:r w:rsidRPr="00AB0231">
              <w:rPr>
                <w:sz w:val="22"/>
                <w:szCs w:val="22"/>
              </w:rPr>
              <w:t>- Gửi số liệu thi nghề PT (mẫu 1) về TT KTTH HN.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AB0231" w:rsidRDefault="009D2AFD" w:rsidP="00686BD0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7CC3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AB0231" w:rsidRDefault="009D2AFD" w:rsidP="002E7CC3">
            <w:pPr>
              <w:pStyle w:val="NoList1"/>
              <w:ind w:right="-108"/>
              <w:rPr>
                <w:sz w:val="22"/>
                <w:szCs w:val="22"/>
              </w:rPr>
            </w:pPr>
            <w:r w:rsidRPr="00AB0231">
              <w:rPr>
                <w:sz w:val="22"/>
                <w:szCs w:val="22"/>
              </w:rPr>
              <w:t xml:space="preserve">Cô Đào </w:t>
            </w:r>
            <w:r>
              <w:rPr>
                <w:sz w:val="22"/>
                <w:szCs w:val="22"/>
              </w:rPr>
              <w:t>–PHT,</w:t>
            </w:r>
            <w:r w:rsidRPr="00AB0231">
              <w:rPr>
                <w:sz w:val="22"/>
                <w:szCs w:val="22"/>
              </w:rPr>
              <w:t xml:space="preserve"> Văn thư</w:t>
            </w:r>
          </w:p>
        </w:tc>
      </w:tr>
      <w:tr w:rsidR="009D2AFD" w:rsidRPr="00811711" w:rsidTr="008F28F5">
        <w:trPr>
          <w:trHeight w:val="318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FD" w:rsidRPr="00811711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8B547C" w:rsidRDefault="009D2AFD" w:rsidP="00753EB2">
            <w:pPr>
              <w:pStyle w:val="NoList1"/>
              <w:ind w:right="72"/>
              <w:rPr>
                <w:color w:val="1F497D" w:themeColor="text2"/>
                <w:sz w:val="22"/>
                <w:szCs w:val="22"/>
              </w:rPr>
            </w:pPr>
            <w:r w:rsidRPr="008B547C">
              <w:rPr>
                <w:color w:val="1F497D" w:themeColor="text2"/>
                <w:sz w:val="22"/>
                <w:szCs w:val="22"/>
              </w:rPr>
              <w:t>- Hoàn thành chuyển tiền làm thêm giờ tháng 3/2017 cho CĐV (Nếu CĐV có tham gia)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8B547C" w:rsidRDefault="009D2AFD" w:rsidP="00686BD0">
            <w:pPr>
              <w:pStyle w:val="NoList1"/>
              <w:ind w:right="-99"/>
              <w:jc w:val="center"/>
              <w:rPr>
                <w:b/>
                <w:bCs/>
                <w:color w:val="1F497D" w:themeColor="text2"/>
                <w:sz w:val="22"/>
                <w:szCs w:val="22"/>
              </w:rPr>
            </w:pPr>
            <w:r w:rsidRPr="008B547C">
              <w:rPr>
                <w:b/>
                <w:bCs/>
                <w:color w:val="1F497D" w:themeColor="text2"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8B547C" w:rsidRDefault="009D2AFD" w:rsidP="002E7CC3">
            <w:pPr>
              <w:pStyle w:val="NoList1"/>
              <w:ind w:right="-108"/>
              <w:rPr>
                <w:color w:val="1F497D" w:themeColor="text2"/>
                <w:sz w:val="22"/>
                <w:szCs w:val="22"/>
              </w:rPr>
            </w:pPr>
            <w:r w:rsidRPr="008B547C">
              <w:rPr>
                <w:color w:val="1F497D" w:themeColor="text2"/>
                <w:sz w:val="22"/>
                <w:szCs w:val="22"/>
              </w:rPr>
              <w:t>HT, bộ phận Tài vụ</w:t>
            </w:r>
          </w:p>
        </w:tc>
      </w:tr>
      <w:tr w:rsidR="009D2AFD" w:rsidRPr="00A0389C" w:rsidTr="008F28F5">
        <w:trPr>
          <w:trHeight w:val="4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FD" w:rsidRPr="00A0389C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8B547C" w:rsidRDefault="009D2AFD" w:rsidP="00E536F2">
            <w:pPr>
              <w:pStyle w:val="NoList1"/>
              <w:rPr>
                <w:color w:val="943634" w:themeColor="accent2" w:themeShade="BF"/>
                <w:sz w:val="22"/>
                <w:szCs w:val="22"/>
              </w:rPr>
            </w:pPr>
            <w:r w:rsidRPr="008B547C">
              <w:rPr>
                <w:color w:val="943634" w:themeColor="accent2" w:themeShade="BF"/>
                <w:sz w:val="22"/>
                <w:szCs w:val="22"/>
              </w:rPr>
              <w:t>- Hạn chót hoàn thành chuyển báo cáo tháng 3 và kế hoạch công tác tháng 4/2017 về TKHĐ và HT qua email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8B547C" w:rsidRDefault="009D2AFD" w:rsidP="00E7465D">
            <w:pPr>
              <w:pStyle w:val="NoList1"/>
              <w:jc w:val="center"/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 w:rsidRPr="008B547C">
              <w:rPr>
                <w:b/>
                <w:bCs/>
                <w:color w:val="943634" w:themeColor="accent2" w:themeShade="BF"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FD" w:rsidRPr="008B547C" w:rsidRDefault="009D2AFD" w:rsidP="00E536F2">
            <w:pPr>
              <w:pStyle w:val="NoList1"/>
              <w:rPr>
                <w:color w:val="943634" w:themeColor="accent2" w:themeShade="BF"/>
                <w:sz w:val="22"/>
                <w:szCs w:val="22"/>
              </w:rPr>
            </w:pPr>
            <w:r w:rsidRPr="008B547C">
              <w:rPr>
                <w:color w:val="943634" w:themeColor="accent2" w:themeShade="BF"/>
                <w:sz w:val="22"/>
                <w:szCs w:val="22"/>
              </w:rPr>
              <w:t>Các bộ phận theo QĐ</w:t>
            </w:r>
          </w:p>
        </w:tc>
      </w:tr>
      <w:tr w:rsidR="009D2AFD" w:rsidRPr="00A0389C" w:rsidTr="008F28F5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AFD" w:rsidRPr="00A0389C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0389C">
              <w:rPr>
                <w:b/>
                <w:bCs/>
                <w:sz w:val="22"/>
                <w:szCs w:val="22"/>
              </w:rPr>
              <w:t>Thứ Bảy</w:t>
            </w:r>
          </w:p>
          <w:p w:rsidR="009D2AFD" w:rsidRPr="00A0389C" w:rsidRDefault="009D2AFD" w:rsidP="008519D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  <w:r w:rsidRPr="00A0389C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8B547C" w:rsidRDefault="009D2AFD" w:rsidP="00E536F2">
            <w:pPr>
              <w:pStyle w:val="NoList1"/>
              <w:rPr>
                <w:color w:val="943634" w:themeColor="accent2" w:themeShade="BF"/>
                <w:sz w:val="22"/>
                <w:szCs w:val="22"/>
              </w:rPr>
            </w:pPr>
            <w:r w:rsidRPr="008B547C">
              <w:rPr>
                <w:color w:val="943634" w:themeColor="accent2" w:themeShade="BF"/>
                <w:sz w:val="22"/>
                <w:szCs w:val="22"/>
              </w:rPr>
              <w:t xml:space="preserve">- Hạn chót hoàn thành chuyển </w:t>
            </w:r>
            <w:r w:rsidRPr="008B547C">
              <w:rPr>
                <w:color w:val="943634" w:themeColor="accent2" w:themeShade="BF"/>
                <w:sz w:val="22"/>
                <w:szCs w:val="22"/>
              </w:rPr>
              <w:t xml:space="preserve">dự thảo </w:t>
            </w:r>
            <w:r w:rsidRPr="008B547C">
              <w:rPr>
                <w:color w:val="943634" w:themeColor="accent2" w:themeShade="BF"/>
                <w:sz w:val="22"/>
                <w:szCs w:val="22"/>
              </w:rPr>
              <w:t>báo cáo tháng 3 và kế hoạch công tác tháng 4/2017 về HT qua email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8B547C" w:rsidRDefault="009D2AFD" w:rsidP="003B01AF">
            <w:pPr>
              <w:pStyle w:val="NoList1"/>
              <w:jc w:val="center"/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 w:rsidRPr="008B547C">
              <w:rPr>
                <w:b/>
                <w:bCs/>
                <w:color w:val="943634" w:themeColor="accent2" w:themeShade="BF"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8B547C" w:rsidRDefault="009D2AFD" w:rsidP="003B01AF">
            <w:pPr>
              <w:pStyle w:val="NoList1"/>
              <w:rPr>
                <w:color w:val="943634" w:themeColor="accent2" w:themeShade="BF"/>
                <w:sz w:val="22"/>
                <w:szCs w:val="22"/>
              </w:rPr>
            </w:pPr>
            <w:r w:rsidRPr="008B547C">
              <w:rPr>
                <w:color w:val="943634" w:themeColor="accent2" w:themeShade="BF"/>
                <w:sz w:val="22"/>
                <w:szCs w:val="22"/>
              </w:rPr>
              <w:t>TK.HĐT</w:t>
            </w:r>
          </w:p>
        </w:tc>
      </w:tr>
      <w:tr w:rsidR="009D2AFD" w:rsidRPr="00A0389C" w:rsidTr="008F28F5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FD" w:rsidRPr="00A0389C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CC679F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- Lớp CNQL học môn Công tác chủ nhiệm lớp HT.D Trường BDGD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CC679F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753EB2">
              <w:rPr>
                <w:b/>
                <w:sz w:val="22"/>
                <w:szCs w:val="22"/>
              </w:rPr>
              <w:t>7h30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753EB2" w:rsidRDefault="009D2AFD" w:rsidP="00CC679F">
            <w:pPr>
              <w:pStyle w:val="NoList1"/>
              <w:rPr>
                <w:sz w:val="22"/>
                <w:szCs w:val="22"/>
              </w:rPr>
            </w:pPr>
            <w:r w:rsidRPr="00753EB2">
              <w:rPr>
                <w:sz w:val="22"/>
                <w:szCs w:val="22"/>
              </w:rPr>
              <w:t>Học viên lớp</w:t>
            </w:r>
          </w:p>
        </w:tc>
      </w:tr>
      <w:tr w:rsidR="009D2AFD" w:rsidRPr="00A0389C" w:rsidTr="008F28F5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FD" w:rsidRPr="00A0389C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AB0231" w:rsidRDefault="009D2AFD" w:rsidP="00686BD0">
            <w:pPr>
              <w:pStyle w:val="NoList1"/>
              <w:ind w:right="72"/>
              <w:rPr>
                <w:sz w:val="22"/>
                <w:szCs w:val="22"/>
              </w:rPr>
            </w:pPr>
            <w:r w:rsidRPr="00AB0231">
              <w:rPr>
                <w:sz w:val="22"/>
                <w:szCs w:val="22"/>
              </w:rPr>
              <w:t>- Các lớp nghề kiểm tra HKII, các lớp BD HSG học theo TKB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AB0231" w:rsidRDefault="009D2AFD" w:rsidP="00686BD0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B0231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FD" w:rsidRPr="00AB0231" w:rsidRDefault="009D2AFD" w:rsidP="00686BD0">
            <w:pPr>
              <w:pStyle w:val="NoList1"/>
              <w:ind w:right="-108"/>
              <w:rPr>
                <w:sz w:val="22"/>
                <w:szCs w:val="22"/>
              </w:rPr>
            </w:pPr>
            <w:r w:rsidRPr="00AB0231">
              <w:rPr>
                <w:sz w:val="22"/>
                <w:szCs w:val="22"/>
              </w:rPr>
              <w:t>GVBD, GV dạy nghề</w:t>
            </w:r>
          </w:p>
        </w:tc>
      </w:tr>
      <w:tr w:rsidR="009D2AFD" w:rsidRPr="00A0389C" w:rsidTr="008F28F5">
        <w:trPr>
          <w:trHeight w:val="34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AFD" w:rsidRPr="00A0389C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0389C">
              <w:rPr>
                <w:b/>
                <w:bCs/>
                <w:sz w:val="22"/>
                <w:szCs w:val="22"/>
              </w:rPr>
              <w:t>Chủ Nhật</w:t>
            </w:r>
          </w:p>
          <w:p w:rsidR="009D2AFD" w:rsidRPr="00A0389C" w:rsidRDefault="009D2AFD" w:rsidP="008519D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  <w:r w:rsidRPr="00A0389C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FD" w:rsidRPr="008B547C" w:rsidRDefault="009D2AFD" w:rsidP="00753EB2">
            <w:pPr>
              <w:pStyle w:val="NoList1"/>
              <w:rPr>
                <w:color w:val="943634" w:themeColor="accent2" w:themeShade="BF"/>
                <w:sz w:val="22"/>
                <w:szCs w:val="22"/>
              </w:rPr>
            </w:pPr>
            <w:r w:rsidRPr="008B547C">
              <w:rPr>
                <w:color w:val="943634" w:themeColor="accent2" w:themeShade="BF"/>
                <w:sz w:val="22"/>
                <w:szCs w:val="22"/>
              </w:rPr>
              <w:t xml:space="preserve">- </w:t>
            </w:r>
            <w:r w:rsidRPr="008B547C">
              <w:rPr>
                <w:color w:val="943634" w:themeColor="accent2" w:themeShade="BF"/>
                <w:sz w:val="22"/>
                <w:szCs w:val="22"/>
              </w:rPr>
              <w:t>H</w:t>
            </w:r>
            <w:r w:rsidRPr="008B547C">
              <w:rPr>
                <w:color w:val="943634" w:themeColor="accent2" w:themeShade="BF"/>
                <w:sz w:val="22"/>
                <w:szCs w:val="22"/>
              </w:rPr>
              <w:t xml:space="preserve">oàn thành chuyển dự thảo báo cáo tháng 3 và kế hoạch công tác tháng 4/2017 về </w:t>
            </w:r>
            <w:r w:rsidRPr="008B547C">
              <w:rPr>
                <w:color w:val="943634" w:themeColor="accent2" w:themeShade="BF"/>
                <w:sz w:val="22"/>
                <w:szCs w:val="22"/>
              </w:rPr>
              <w:t>HĐTĐ</w:t>
            </w:r>
            <w:r w:rsidRPr="008B547C">
              <w:rPr>
                <w:color w:val="943634" w:themeColor="accent2" w:themeShade="BF"/>
                <w:sz w:val="22"/>
                <w:szCs w:val="22"/>
              </w:rPr>
              <w:t xml:space="preserve"> qua email</w:t>
            </w:r>
            <w:r w:rsidRPr="008B547C">
              <w:rPr>
                <w:color w:val="943634" w:themeColor="accent2" w:themeShade="BF"/>
                <w:sz w:val="22"/>
                <w:szCs w:val="22"/>
              </w:rPr>
              <w:t xml:space="preserve"> đế tổ chức góp ý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FD" w:rsidRPr="008B547C" w:rsidRDefault="009D2AFD" w:rsidP="003B01AF">
            <w:pPr>
              <w:pStyle w:val="NoList1"/>
              <w:jc w:val="center"/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 w:rsidRPr="008B547C">
              <w:rPr>
                <w:b/>
                <w:bCs/>
                <w:color w:val="943634" w:themeColor="accent2" w:themeShade="BF"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FD" w:rsidRPr="008B547C" w:rsidRDefault="009D2AFD" w:rsidP="003B01AF">
            <w:pPr>
              <w:pStyle w:val="NoList1"/>
              <w:rPr>
                <w:color w:val="943634" w:themeColor="accent2" w:themeShade="BF"/>
                <w:sz w:val="22"/>
                <w:szCs w:val="22"/>
              </w:rPr>
            </w:pPr>
            <w:r w:rsidRPr="008B547C">
              <w:rPr>
                <w:color w:val="943634" w:themeColor="accent2" w:themeShade="BF"/>
                <w:sz w:val="22"/>
                <w:szCs w:val="22"/>
              </w:rPr>
              <w:t>HT</w:t>
            </w:r>
          </w:p>
        </w:tc>
      </w:tr>
      <w:tr w:rsidR="009D2AFD" w:rsidRPr="00A0389C" w:rsidTr="008F28F5">
        <w:trPr>
          <w:trHeight w:val="308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FD" w:rsidRPr="00A0389C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FD" w:rsidRDefault="009D2AFD" w:rsidP="009D2AFD">
            <w:pPr>
              <w:pStyle w:val="NoList1"/>
              <w:jc w:val="both"/>
              <w:rPr>
                <w:sz w:val="22"/>
                <w:szCs w:val="22"/>
              </w:rPr>
            </w:pPr>
            <w:r w:rsidRPr="009D2AFD">
              <w:rPr>
                <w:b/>
                <w:sz w:val="22"/>
                <w:szCs w:val="22"/>
                <w:u w:val="single"/>
              </w:rPr>
              <w:t>Ghi chú:</w:t>
            </w:r>
            <w:r>
              <w:rPr>
                <w:sz w:val="22"/>
                <w:szCs w:val="22"/>
              </w:rPr>
              <w:t xml:space="preserve"> </w:t>
            </w:r>
          </w:p>
          <w:p w:rsidR="009D2AFD" w:rsidRDefault="009D2AFD" w:rsidP="009D2AFD">
            <w:pPr>
              <w:pStyle w:val="NoList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 Cập nhật hồ sơ chủ nhiệm kịp thời theo tiến độ thời gian.</w:t>
            </w:r>
          </w:p>
          <w:p w:rsidR="009D2AFD" w:rsidRPr="00A0389C" w:rsidRDefault="009D2AFD" w:rsidP="009D2AFD">
            <w:pPr>
              <w:pStyle w:val="NoList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 Tổ chức họp Chi bộ, HĐSP, họp CM, 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FD" w:rsidRPr="00A0389C" w:rsidRDefault="009D2AFD" w:rsidP="00E7465D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Trong tuần 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FD" w:rsidRDefault="009D2AFD" w:rsidP="005B1FAB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 48 GVCN</w:t>
            </w:r>
          </w:p>
          <w:p w:rsidR="009D2AFD" w:rsidRPr="00A0389C" w:rsidRDefault="009D2AFD" w:rsidP="005B1FAB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 Đảng viên</w:t>
            </w:r>
          </w:p>
        </w:tc>
      </w:tr>
      <w:tr w:rsidR="009D2AFD" w:rsidRPr="00A0389C" w:rsidTr="008F28F5">
        <w:trPr>
          <w:trHeight w:val="1157"/>
        </w:trPr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:rsidR="009D2AFD" w:rsidRPr="00A0389C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1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9D2AFD" w:rsidRPr="00A0389C" w:rsidRDefault="009D2AFD" w:rsidP="005B1FAB">
            <w:pPr>
              <w:pStyle w:val="NoList1"/>
              <w:rPr>
                <w:sz w:val="22"/>
                <w:szCs w:val="22"/>
              </w:rPr>
            </w:pPr>
          </w:p>
        </w:tc>
      </w:tr>
      <w:tr w:rsidR="009D2AFD" w:rsidRPr="00A0389C" w:rsidTr="008F28F5">
        <w:trPr>
          <w:gridAfter w:val="3"/>
          <w:wAfter w:w="9518" w:type="dxa"/>
          <w:trHeight w:val="253"/>
        </w:trPr>
        <w:tc>
          <w:tcPr>
            <w:tcW w:w="1260" w:type="dxa"/>
            <w:vMerge/>
            <w:tcBorders>
              <w:bottom w:val="nil"/>
            </w:tcBorders>
          </w:tcPr>
          <w:p w:rsidR="009D2AFD" w:rsidRPr="00A0389C" w:rsidRDefault="009D2AFD" w:rsidP="00E7465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9373D" w:rsidRPr="00A0389C" w:rsidRDefault="00B9373D" w:rsidP="00367887">
      <w:pPr>
        <w:pStyle w:val="NoList1"/>
        <w:spacing w:before="40" w:after="40"/>
      </w:pPr>
    </w:p>
    <w:p w:rsidR="002E7FC5" w:rsidRPr="00A0389C" w:rsidRDefault="002E7FC5" w:rsidP="00367887">
      <w:pPr>
        <w:pStyle w:val="NoList1"/>
      </w:pPr>
    </w:p>
    <w:sectPr w:rsidR="002E7FC5" w:rsidRPr="00A0389C" w:rsidSect="00367887">
      <w:endnotePr>
        <w:numFmt w:val="decimal"/>
        <w:numStart w:val="0"/>
      </w:endnotePr>
      <w:pgSz w:w="11907" w:h="16840"/>
      <w:pgMar w:top="461" w:right="747" w:bottom="461" w:left="3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EAB"/>
    <w:multiLevelType w:val="hybridMultilevel"/>
    <w:tmpl w:val="24A89F72"/>
    <w:lvl w:ilvl="0" w:tplc="D26024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260A"/>
    <w:multiLevelType w:val="hybridMultilevel"/>
    <w:tmpl w:val="66787920"/>
    <w:lvl w:ilvl="0" w:tplc="901E54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94910"/>
    <w:multiLevelType w:val="hybridMultilevel"/>
    <w:tmpl w:val="14BA8448"/>
    <w:lvl w:ilvl="0" w:tplc="4E100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278EA"/>
    <w:multiLevelType w:val="hybridMultilevel"/>
    <w:tmpl w:val="01DE0850"/>
    <w:lvl w:ilvl="0" w:tplc="076ADE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437A2"/>
    <w:multiLevelType w:val="hybridMultilevel"/>
    <w:tmpl w:val="8D28C3DC"/>
    <w:lvl w:ilvl="0" w:tplc="29CCE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22F03"/>
    <w:multiLevelType w:val="hybridMultilevel"/>
    <w:tmpl w:val="919A2508"/>
    <w:lvl w:ilvl="0" w:tplc="A3AEED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409C0"/>
    <w:multiLevelType w:val="hybridMultilevel"/>
    <w:tmpl w:val="F6BE8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03BB6"/>
    <w:multiLevelType w:val="hybridMultilevel"/>
    <w:tmpl w:val="CEEE10DE"/>
    <w:lvl w:ilvl="0" w:tplc="8E560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F57EC"/>
    <w:multiLevelType w:val="hybridMultilevel"/>
    <w:tmpl w:val="6B2C0EBA"/>
    <w:lvl w:ilvl="0" w:tplc="64963B2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852DB"/>
    <w:multiLevelType w:val="hybridMultilevel"/>
    <w:tmpl w:val="1F0A39A6"/>
    <w:lvl w:ilvl="0" w:tplc="F8E04B38">
      <w:start w:val="5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>
    <w:nsid w:val="1F03611D"/>
    <w:multiLevelType w:val="hybridMultilevel"/>
    <w:tmpl w:val="E54AF1AC"/>
    <w:lvl w:ilvl="0" w:tplc="8C2AB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E5DAD"/>
    <w:multiLevelType w:val="hybridMultilevel"/>
    <w:tmpl w:val="47005E8E"/>
    <w:lvl w:ilvl="0" w:tplc="B1E2B5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51C97"/>
    <w:multiLevelType w:val="hybridMultilevel"/>
    <w:tmpl w:val="4F782A5E"/>
    <w:lvl w:ilvl="0" w:tplc="7BE0AD1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455FE"/>
    <w:multiLevelType w:val="hybridMultilevel"/>
    <w:tmpl w:val="B5502B56"/>
    <w:lvl w:ilvl="0" w:tplc="A6CC7F22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C094E"/>
    <w:multiLevelType w:val="hybridMultilevel"/>
    <w:tmpl w:val="A8264AA6"/>
    <w:lvl w:ilvl="0" w:tplc="8F7049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92563"/>
    <w:multiLevelType w:val="hybridMultilevel"/>
    <w:tmpl w:val="5B682E4C"/>
    <w:lvl w:ilvl="0" w:tplc="865A95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1B7523"/>
    <w:multiLevelType w:val="hybridMultilevel"/>
    <w:tmpl w:val="38EC0AAA"/>
    <w:lvl w:ilvl="0" w:tplc="3B0A763C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03C43"/>
    <w:multiLevelType w:val="hybridMultilevel"/>
    <w:tmpl w:val="668680D6"/>
    <w:lvl w:ilvl="0" w:tplc="35CAF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B2374"/>
    <w:multiLevelType w:val="hybridMultilevel"/>
    <w:tmpl w:val="9C667CDC"/>
    <w:lvl w:ilvl="0" w:tplc="4DD08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42FC6"/>
    <w:multiLevelType w:val="hybridMultilevel"/>
    <w:tmpl w:val="A47CAD48"/>
    <w:lvl w:ilvl="0" w:tplc="C4C2DC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22F24"/>
    <w:multiLevelType w:val="hybridMultilevel"/>
    <w:tmpl w:val="1FC2BE4C"/>
    <w:lvl w:ilvl="0" w:tplc="C3D2D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930A7"/>
    <w:multiLevelType w:val="hybridMultilevel"/>
    <w:tmpl w:val="212ABE4E"/>
    <w:lvl w:ilvl="0" w:tplc="C3FE8134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E42A18"/>
    <w:multiLevelType w:val="hybridMultilevel"/>
    <w:tmpl w:val="2C2CDAAA"/>
    <w:lvl w:ilvl="0" w:tplc="A462DBD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E11AC"/>
    <w:multiLevelType w:val="hybridMultilevel"/>
    <w:tmpl w:val="81ECD626"/>
    <w:lvl w:ilvl="0" w:tplc="63FE9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17784"/>
    <w:multiLevelType w:val="hybridMultilevel"/>
    <w:tmpl w:val="163C6830"/>
    <w:lvl w:ilvl="0" w:tplc="D4704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C201A"/>
    <w:multiLevelType w:val="hybridMultilevel"/>
    <w:tmpl w:val="FBD8156C"/>
    <w:lvl w:ilvl="0" w:tplc="B2281DEA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6">
    <w:nsid w:val="54D41E18"/>
    <w:multiLevelType w:val="hybridMultilevel"/>
    <w:tmpl w:val="0B923020"/>
    <w:lvl w:ilvl="0" w:tplc="1DA8F9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E12570"/>
    <w:multiLevelType w:val="hybridMultilevel"/>
    <w:tmpl w:val="B84A5F66"/>
    <w:lvl w:ilvl="0" w:tplc="039CD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835494"/>
    <w:multiLevelType w:val="hybridMultilevel"/>
    <w:tmpl w:val="47002D82"/>
    <w:lvl w:ilvl="0" w:tplc="9EFE13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8D6854"/>
    <w:multiLevelType w:val="hybridMultilevel"/>
    <w:tmpl w:val="ECB0A922"/>
    <w:lvl w:ilvl="0" w:tplc="7688CA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4A34C8"/>
    <w:multiLevelType w:val="hybridMultilevel"/>
    <w:tmpl w:val="E9F2A810"/>
    <w:lvl w:ilvl="0" w:tplc="2B2E0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84057A"/>
    <w:multiLevelType w:val="hybridMultilevel"/>
    <w:tmpl w:val="D804CDF6"/>
    <w:lvl w:ilvl="0" w:tplc="35C63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52706B"/>
    <w:multiLevelType w:val="hybridMultilevel"/>
    <w:tmpl w:val="B64AA750"/>
    <w:lvl w:ilvl="0" w:tplc="DC66D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67AB5"/>
    <w:multiLevelType w:val="hybridMultilevel"/>
    <w:tmpl w:val="0060B150"/>
    <w:lvl w:ilvl="0" w:tplc="DF58C3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5B28AA"/>
    <w:multiLevelType w:val="hybridMultilevel"/>
    <w:tmpl w:val="D57471B0"/>
    <w:lvl w:ilvl="0" w:tplc="23AE1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728CD"/>
    <w:multiLevelType w:val="hybridMultilevel"/>
    <w:tmpl w:val="B59EE5B6"/>
    <w:lvl w:ilvl="0" w:tplc="9064C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4206F3"/>
    <w:multiLevelType w:val="hybridMultilevel"/>
    <w:tmpl w:val="EA24E4A4"/>
    <w:lvl w:ilvl="0" w:tplc="BEF44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12991"/>
    <w:multiLevelType w:val="hybridMultilevel"/>
    <w:tmpl w:val="9F3E73A4"/>
    <w:lvl w:ilvl="0" w:tplc="2E5E1E88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D7EA8"/>
    <w:multiLevelType w:val="hybridMultilevel"/>
    <w:tmpl w:val="75A6D1F4"/>
    <w:lvl w:ilvl="0" w:tplc="504CD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413A6"/>
    <w:multiLevelType w:val="hybridMultilevel"/>
    <w:tmpl w:val="47D4F2CA"/>
    <w:lvl w:ilvl="0" w:tplc="92F2E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8"/>
  </w:num>
  <w:num w:numId="4">
    <w:abstractNumId w:val="6"/>
  </w:num>
  <w:num w:numId="5">
    <w:abstractNumId w:val="23"/>
  </w:num>
  <w:num w:numId="6">
    <w:abstractNumId w:val="36"/>
  </w:num>
  <w:num w:numId="7">
    <w:abstractNumId w:val="32"/>
  </w:num>
  <w:num w:numId="8">
    <w:abstractNumId w:val="30"/>
  </w:num>
  <w:num w:numId="9">
    <w:abstractNumId w:val="34"/>
  </w:num>
  <w:num w:numId="10">
    <w:abstractNumId w:val="31"/>
  </w:num>
  <w:num w:numId="11">
    <w:abstractNumId w:val="38"/>
  </w:num>
  <w:num w:numId="12">
    <w:abstractNumId w:val="18"/>
  </w:num>
  <w:num w:numId="13">
    <w:abstractNumId w:val="25"/>
  </w:num>
  <w:num w:numId="14">
    <w:abstractNumId w:val="14"/>
  </w:num>
  <w:num w:numId="15">
    <w:abstractNumId w:val="5"/>
  </w:num>
  <w:num w:numId="16">
    <w:abstractNumId w:val="1"/>
  </w:num>
  <w:num w:numId="17">
    <w:abstractNumId w:val="11"/>
  </w:num>
  <w:num w:numId="18">
    <w:abstractNumId w:val="9"/>
  </w:num>
  <w:num w:numId="19">
    <w:abstractNumId w:val="3"/>
  </w:num>
  <w:num w:numId="20">
    <w:abstractNumId w:val="26"/>
  </w:num>
  <w:num w:numId="21">
    <w:abstractNumId w:val="12"/>
  </w:num>
  <w:num w:numId="22">
    <w:abstractNumId w:val="20"/>
  </w:num>
  <w:num w:numId="23">
    <w:abstractNumId w:val="19"/>
  </w:num>
  <w:num w:numId="24">
    <w:abstractNumId w:val="24"/>
  </w:num>
  <w:num w:numId="25">
    <w:abstractNumId w:val="0"/>
  </w:num>
  <w:num w:numId="26">
    <w:abstractNumId w:val="17"/>
  </w:num>
  <w:num w:numId="27">
    <w:abstractNumId w:val="39"/>
  </w:num>
  <w:num w:numId="28">
    <w:abstractNumId w:val="27"/>
  </w:num>
  <w:num w:numId="29">
    <w:abstractNumId w:val="2"/>
  </w:num>
  <w:num w:numId="30">
    <w:abstractNumId w:val="4"/>
  </w:num>
  <w:num w:numId="31">
    <w:abstractNumId w:val="10"/>
  </w:num>
  <w:num w:numId="32">
    <w:abstractNumId w:val="35"/>
  </w:num>
  <w:num w:numId="33">
    <w:abstractNumId w:val="8"/>
  </w:num>
  <w:num w:numId="34">
    <w:abstractNumId w:val="22"/>
  </w:num>
  <w:num w:numId="35">
    <w:abstractNumId w:val="29"/>
  </w:num>
  <w:num w:numId="36">
    <w:abstractNumId w:val="37"/>
  </w:num>
  <w:num w:numId="37">
    <w:abstractNumId w:val="13"/>
  </w:num>
  <w:num w:numId="38">
    <w:abstractNumId w:val="16"/>
  </w:num>
  <w:num w:numId="39">
    <w:abstractNumId w:val="21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/>
  <w:rsids>
    <w:rsidRoot w:val="00D66672"/>
    <w:rsid w:val="00005D00"/>
    <w:rsid w:val="00017820"/>
    <w:rsid w:val="00020709"/>
    <w:rsid w:val="0003127F"/>
    <w:rsid w:val="000363B4"/>
    <w:rsid w:val="00046CCA"/>
    <w:rsid w:val="00050F7D"/>
    <w:rsid w:val="00053338"/>
    <w:rsid w:val="000562BA"/>
    <w:rsid w:val="000563A0"/>
    <w:rsid w:val="00057556"/>
    <w:rsid w:val="00064D27"/>
    <w:rsid w:val="00071132"/>
    <w:rsid w:val="0008676E"/>
    <w:rsid w:val="00091714"/>
    <w:rsid w:val="000960DD"/>
    <w:rsid w:val="000A4045"/>
    <w:rsid w:val="000C011E"/>
    <w:rsid w:val="000D04E8"/>
    <w:rsid w:val="000D4A69"/>
    <w:rsid w:val="000D6173"/>
    <w:rsid w:val="000E4F08"/>
    <w:rsid w:val="000E5356"/>
    <w:rsid w:val="000E663D"/>
    <w:rsid w:val="000F1D26"/>
    <w:rsid w:val="001028CD"/>
    <w:rsid w:val="001255FE"/>
    <w:rsid w:val="001319AE"/>
    <w:rsid w:val="001348D2"/>
    <w:rsid w:val="0013614D"/>
    <w:rsid w:val="00140AE4"/>
    <w:rsid w:val="00140BC4"/>
    <w:rsid w:val="00142ABE"/>
    <w:rsid w:val="00153EEB"/>
    <w:rsid w:val="00156700"/>
    <w:rsid w:val="00156E21"/>
    <w:rsid w:val="00160214"/>
    <w:rsid w:val="001603AE"/>
    <w:rsid w:val="001625D4"/>
    <w:rsid w:val="00162840"/>
    <w:rsid w:val="00165A6F"/>
    <w:rsid w:val="00165D3B"/>
    <w:rsid w:val="00167D66"/>
    <w:rsid w:val="00171ED1"/>
    <w:rsid w:val="001954C1"/>
    <w:rsid w:val="001A0FCC"/>
    <w:rsid w:val="001C394D"/>
    <w:rsid w:val="001C510C"/>
    <w:rsid w:val="001E1524"/>
    <w:rsid w:val="001E4B9C"/>
    <w:rsid w:val="001F05E3"/>
    <w:rsid w:val="002008DD"/>
    <w:rsid w:val="002026C1"/>
    <w:rsid w:val="00212F38"/>
    <w:rsid w:val="00223538"/>
    <w:rsid w:val="00227B9F"/>
    <w:rsid w:val="0024368D"/>
    <w:rsid w:val="00246ED9"/>
    <w:rsid w:val="002553A5"/>
    <w:rsid w:val="00264784"/>
    <w:rsid w:val="002657FB"/>
    <w:rsid w:val="00272FF5"/>
    <w:rsid w:val="002754D0"/>
    <w:rsid w:val="00281830"/>
    <w:rsid w:val="0029360B"/>
    <w:rsid w:val="002A34F2"/>
    <w:rsid w:val="002A5C8C"/>
    <w:rsid w:val="002A5F05"/>
    <w:rsid w:val="002B1E83"/>
    <w:rsid w:val="002C0040"/>
    <w:rsid w:val="002C771A"/>
    <w:rsid w:val="002E7CC3"/>
    <w:rsid w:val="002E7FC5"/>
    <w:rsid w:val="002F2FDD"/>
    <w:rsid w:val="002F5583"/>
    <w:rsid w:val="002F6F10"/>
    <w:rsid w:val="003041AA"/>
    <w:rsid w:val="00305B5C"/>
    <w:rsid w:val="00306160"/>
    <w:rsid w:val="003076B4"/>
    <w:rsid w:val="00307F96"/>
    <w:rsid w:val="00320847"/>
    <w:rsid w:val="003271EA"/>
    <w:rsid w:val="003313C8"/>
    <w:rsid w:val="003356A6"/>
    <w:rsid w:val="0033718D"/>
    <w:rsid w:val="00337E24"/>
    <w:rsid w:val="00337E7A"/>
    <w:rsid w:val="00342CA4"/>
    <w:rsid w:val="003443E8"/>
    <w:rsid w:val="00350B51"/>
    <w:rsid w:val="003538A2"/>
    <w:rsid w:val="00364908"/>
    <w:rsid w:val="00367887"/>
    <w:rsid w:val="00373F7B"/>
    <w:rsid w:val="00385E51"/>
    <w:rsid w:val="003A1D70"/>
    <w:rsid w:val="003A71CE"/>
    <w:rsid w:val="003C1796"/>
    <w:rsid w:val="003C192B"/>
    <w:rsid w:val="003C5737"/>
    <w:rsid w:val="003C6479"/>
    <w:rsid w:val="003D022D"/>
    <w:rsid w:val="003D30DA"/>
    <w:rsid w:val="003D3798"/>
    <w:rsid w:val="003E5085"/>
    <w:rsid w:val="003F0B3D"/>
    <w:rsid w:val="00402C2A"/>
    <w:rsid w:val="00403C30"/>
    <w:rsid w:val="00404A0B"/>
    <w:rsid w:val="0040718D"/>
    <w:rsid w:val="004120D5"/>
    <w:rsid w:val="0042217F"/>
    <w:rsid w:val="00433ED5"/>
    <w:rsid w:val="00434457"/>
    <w:rsid w:val="00434CD2"/>
    <w:rsid w:val="004422EE"/>
    <w:rsid w:val="004505E6"/>
    <w:rsid w:val="004510CC"/>
    <w:rsid w:val="00461491"/>
    <w:rsid w:val="004658AA"/>
    <w:rsid w:val="00476204"/>
    <w:rsid w:val="00482979"/>
    <w:rsid w:val="00482B31"/>
    <w:rsid w:val="00485BB2"/>
    <w:rsid w:val="00487DE3"/>
    <w:rsid w:val="00496A60"/>
    <w:rsid w:val="004A0C07"/>
    <w:rsid w:val="004A7A04"/>
    <w:rsid w:val="004B021F"/>
    <w:rsid w:val="004C1ACA"/>
    <w:rsid w:val="004E4329"/>
    <w:rsid w:val="004E70E9"/>
    <w:rsid w:val="004F282C"/>
    <w:rsid w:val="004F4262"/>
    <w:rsid w:val="004F5031"/>
    <w:rsid w:val="00511542"/>
    <w:rsid w:val="00511FF7"/>
    <w:rsid w:val="00525A92"/>
    <w:rsid w:val="00530004"/>
    <w:rsid w:val="00537CFD"/>
    <w:rsid w:val="0054030C"/>
    <w:rsid w:val="00542290"/>
    <w:rsid w:val="0055523A"/>
    <w:rsid w:val="0055539C"/>
    <w:rsid w:val="00562049"/>
    <w:rsid w:val="005641CB"/>
    <w:rsid w:val="00564E91"/>
    <w:rsid w:val="005657B4"/>
    <w:rsid w:val="005709DC"/>
    <w:rsid w:val="00571E9F"/>
    <w:rsid w:val="00580154"/>
    <w:rsid w:val="00585354"/>
    <w:rsid w:val="00590B4F"/>
    <w:rsid w:val="00595FE5"/>
    <w:rsid w:val="005A6D42"/>
    <w:rsid w:val="005B1FAB"/>
    <w:rsid w:val="005B332A"/>
    <w:rsid w:val="005B49D6"/>
    <w:rsid w:val="005C036F"/>
    <w:rsid w:val="005C295F"/>
    <w:rsid w:val="005D3F4F"/>
    <w:rsid w:val="005D3F94"/>
    <w:rsid w:val="005F4F07"/>
    <w:rsid w:val="00611F18"/>
    <w:rsid w:val="0062277A"/>
    <w:rsid w:val="006245E3"/>
    <w:rsid w:val="0062687D"/>
    <w:rsid w:val="006470AE"/>
    <w:rsid w:val="006537D6"/>
    <w:rsid w:val="00656DCE"/>
    <w:rsid w:val="006611F9"/>
    <w:rsid w:val="00663F25"/>
    <w:rsid w:val="006776F6"/>
    <w:rsid w:val="0068108C"/>
    <w:rsid w:val="006857B3"/>
    <w:rsid w:val="006940F2"/>
    <w:rsid w:val="006A5EF5"/>
    <w:rsid w:val="006A7A43"/>
    <w:rsid w:val="006A7D66"/>
    <w:rsid w:val="006B602F"/>
    <w:rsid w:val="006C280A"/>
    <w:rsid w:val="006D16A7"/>
    <w:rsid w:val="006D4EF5"/>
    <w:rsid w:val="006D65AA"/>
    <w:rsid w:val="006E3024"/>
    <w:rsid w:val="006F0454"/>
    <w:rsid w:val="00700B25"/>
    <w:rsid w:val="0070237D"/>
    <w:rsid w:val="00712554"/>
    <w:rsid w:val="007162C9"/>
    <w:rsid w:val="00723D0D"/>
    <w:rsid w:val="00723D47"/>
    <w:rsid w:val="00725AC2"/>
    <w:rsid w:val="00733CBE"/>
    <w:rsid w:val="007343F6"/>
    <w:rsid w:val="00736357"/>
    <w:rsid w:val="0074239F"/>
    <w:rsid w:val="0074262C"/>
    <w:rsid w:val="007449E4"/>
    <w:rsid w:val="00753EB2"/>
    <w:rsid w:val="00755EA4"/>
    <w:rsid w:val="00756262"/>
    <w:rsid w:val="007605E6"/>
    <w:rsid w:val="00764258"/>
    <w:rsid w:val="00765E8C"/>
    <w:rsid w:val="00774D6E"/>
    <w:rsid w:val="00787DCF"/>
    <w:rsid w:val="00790A12"/>
    <w:rsid w:val="00791568"/>
    <w:rsid w:val="00796672"/>
    <w:rsid w:val="007A38BA"/>
    <w:rsid w:val="007C3AC3"/>
    <w:rsid w:val="007C50BB"/>
    <w:rsid w:val="007D355F"/>
    <w:rsid w:val="007D3573"/>
    <w:rsid w:val="007E2793"/>
    <w:rsid w:val="007F71D1"/>
    <w:rsid w:val="007F750E"/>
    <w:rsid w:val="0080793A"/>
    <w:rsid w:val="00811711"/>
    <w:rsid w:val="008148D8"/>
    <w:rsid w:val="00815176"/>
    <w:rsid w:val="00815871"/>
    <w:rsid w:val="00821F08"/>
    <w:rsid w:val="0082658D"/>
    <w:rsid w:val="008265D3"/>
    <w:rsid w:val="00832562"/>
    <w:rsid w:val="00834919"/>
    <w:rsid w:val="00835B64"/>
    <w:rsid w:val="00836148"/>
    <w:rsid w:val="00844187"/>
    <w:rsid w:val="00844489"/>
    <w:rsid w:val="008519D0"/>
    <w:rsid w:val="008630BE"/>
    <w:rsid w:val="0088257F"/>
    <w:rsid w:val="008868F6"/>
    <w:rsid w:val="008871C4"/>
    <w:rsid w:val="008921CA"/>
    <w:rsid w:val="00892BAA"/>
    <w:rsid w:val="0089338E"/>
    <w:rsid w:val="00895464"/>
    <w:rsid w:val="008A16FA"/>
    <w:rsid w:val="008A741C"/>
    <w:rsid w:val="008B547C"/>
    <w:rsid w:val="008E0CB4"/>
    <w:rsid w:val="008F02CF"/>
    <w:rsid w:val="008F0D2C"/>
    <w:rsid w:val="008F28F5"/>
    <w:rsid w:val="008F5437"/>
    <w:rsid w:val="008F58DD"/>
    <w:rsid w:val="00930232"/>
    <w:rsid w:val="009305DC"/>
    <w:rsid w:val="0093323D"/>
    <w:rsid w:val="009345CF"/>
    <w:rsid w:val="00940A28"/>
    <w:rsid w:val="00956E50"/>
    <w:rsid w:val="009653F7"/>
    <w:rsid w:val="00974130"/>
    <w:rsid w:val="00981AE9"/>
    <w:rsid w:val="009841D3"/>
    <w:rsid w:val="009919F9"/>
    <w:rsid w:val="00995A87"/>
    <w:rsid w:val="00996DDA"/>
    <w:rsid w:val="009A0729"/>
    <w:rsid w:val="009A3E71"/>
    <w:rsid w:val="009A684F"/>
    <w:rsid w:val="009B4A8A"/>
    <w:rsid w:val="009C3A41"/>
    <w:rsid w:val="009C5B34"/>
    <w:rsid w:val="009C7459"/>
    <w:rsid w:val="009D2AFD"/>
    <w:rsid w:val="009D4128"/>
    <w:rsid w:val="00A00779"/>
    <w:rsid w:val="00A0389C"/>
    <w:rsid w:val="00A039FB"/>
    <w:rsid w:val="00A1425B"/>
    <w:rsid w:val="00A14573"/>
    <w:rsid w:val="00A230BE"/>
    <w:rsid w:val="00A45509"/>
    <w:rsid w:val="00A4786D"/>
    <w:rsid w:val="00A5099B"/>
    <w:rsid w:val="00A52A99"/>
    <w:rsid w:val="00A73579"/>
    <w:rsid w:val="00A816ED"/>
    <w:rsid w:val="00A82B6C"/>
    <w:rsid w:val="00A85226"/>
    <w:rsid w:val="00A9130D"/>
    <w:rsid w:val="00A917C1"/>
    <w:rsid w:val="00AA7BD7"/>
    <w:rsid w:val="00AB14AD"/>
    <w:rsid w:val="00AB6FBA"/>
    <w:rsid w:val="00AC3E17"/>
    <w:rsid w:val="00AD006B"/>
    <w:rsid w:val="00AD64DC"/>
    <w:rsid w:val="00AE69C7"/>
    <w:rsid w:val="00AE7270"/>
    <w:rsid w:val="00B034EE"/>
    <w:rsid w:val="00B05CD6"/>
    <w:rsid w:val="00B13ED0"/>
    <w:rsid w:val="00B13F4A"/>
    <w:rsid w:val="00B362B4"/>
    <w:rsid w:val="00B369CA"/>
    <w:rsid w:val="00B4153D"/>
    <w:rsid w:val="00B42D6F"/>
    <w:rsid w:val="00B45A9E"/>
    <w:rsid w:val="00B52375"/>
    <w:rsid w:val="00B55E40"/>
    <w:rsid w:val="00B63AE5"/>
    <w:rsid w:val="00B64206"/>
    <w:rsid w:val="00B6485E"/>
    <w:rsid w:val="00B764D3"/>
    <w:rsid w:val="00B8523F"/>
    <w:rsid w:val="00B87C66"/>
    <w:rsid w:val="00B91ED9"/>
    <w:rsid w:val="00B9373D"/>
    <w:rsid w:val="00BA43CC"/>
    <w:rsid w:val="00BA55C5"/>
    <w:rsid w:val="00BB19BA"/>
    <w:rsid w:val="00BB1B5F"/>
    <w:rsid w:val="00BC54D9"/>
    <w:rsid w:val="00BD3FE3"/>
    <w:rsid w:val="00BD659C"/>
    <w:rsid w:val="00BE1023"/>
    <w:rsid w:val="00BE2A41"/>
    <w:rsid w:val="00BE38E1"/>
    <w:rsid w:val="00BE5AD3"/>
    <w:rsid w:val="00BE6E23"/>
    <w:rsid w:val="00BF1C80"/>
    <w:rsid w:val="00BF4C11"/>
    <w:rsid w:val="00BF695B"/>
    <w:rsid w:val="00C00FCD"/>
    <w:rsid w:val="00C123C5"/>
    <w:rsid w:val="00C25015"/>
    <w:rsid w:val="00C26AA6"/>
    <w:rsid w:val="00C379F2"/>
    <w:rsid w:val="00C43BAB"/>
    <w:rsid w:val="00C60E85"/>
    <w:rsid w:val="00C72658"/>
    <w:rsid w:val="00C74A91"/>
    <w:rsid w:val="00C75ED6"/>
    <w:rsid w:val="00C8642C"/>
    <w:rsid w:val="00C86808"/>
    <w:rsid w:val="00CA6485"/>
    <w:rsid w:val="00CB33E1"/>
    <w:rsid w:val="00CB3EC9"/>
    <w:rsid w:val="00CB41F0"/>
    <w:rsid w:val="00CC679F"/>
    <w:rsid w:val="00CD2425"/>
    <w:rsid w:val="00CE6C77"/>
    <w:rsid w:val="00CF2C21"/>
    <w:rsid w:val="00CF3499"/>
    <w:rsid w:val="00CF63ED"/>
    <w:rsid w:val="00D1301C"/>
    <w:rsid w:val="00D133F0"/>
    <w:rsid w:val="00D27BA5"/>
    <w:rsid w:val="00D27CB5"/>
    <w:rsid w:val="00D30E5E"/>
    <w:rsid w:val="00D320AF"/>
    <w:rsid w:val="00D378F9"/>
    <w:rsid w:val="00D40AA0"/>
    <w:rsid w:val="00D41F4C"/>
    <w:rsid w:val="00D42390"/>
    <w:rsid w:val="00D509A7"/>
    <w:rsid w:val="00D60445"/>
    <w:rsid w:val="00D63DE6"/>
    <w:rsid w:val="00D65C1F"/>
    <w:rsid w:val="00D66672"/>
    <w:rsid w:val="00D71375"/>
    <w:rsid w:val="00D7574E"/>
    <w:rsid w:val="00D8188F"/>
    <w:rsid w:val="00D823DD"/>
    <w:rsid w:val="00D909FE"/>
    <w:rsid w:val="00D92FB9"/>
    <w:rsid w:val="00D9453D"/>
    <w:rsid w:val="00D96468"/>
    <w:rsid w:val="00D97591"/>
    <w:rsid w:val="00DA661A"/>
    <w:rsid w:val="00DA79B2"/>
    <w:rsid w:val="00DB3A67"/>
    <w:rsid w:val="00DC24B9"/>
    <w:rsid w:val="00DD30C8"/>
    <w:rsid w:val="00DD37AC"/>
    <w:rsid w:val="00DE434D"/>
    <w:rsid w:val="00DE473C"/>
    <w:rsid w:val="00DF0053"/>
    <w:rsid w:val="00DF6CAC"/>
    <w:rsid w:val="00E00DE7"/>
    <w:rsid w:val="00E031BE"/>
    <w:rsid w:val="00E0532B"/>
    <w:rsid w:val="00E07F75"/>
    <w:rsid w:val="00E23744"/>
    <w:rsid w:val="00E262A8"/>
    <w:rsid w:val="00E4057C"/>
    <w:rsid w:val="00E418DD"/>
    <w:rsid w:val="00E43A8D"/>
    <w:rsid w:val="00E45D08"/>
    <w:rsid w:val="00E536F2"/>
    <w:rsid w:val="00E54E86"/>
    <w:rsid w:val="00E57880"/>
    <w:rsid w:val="00E60B23"/>
    <w:rsid w:val="00E64956"/>
    <w:rsid w:val="00E7465D"/>
    <w:rsid w:val="00E766BC"/>
    <w:rsid w:val="00E8021F"/>
    <w:rsid w:val="00E805F8"/>
    <w:rsid w:val="00E8418A"/>
    <w:rsid w:val="00E84D11"/>
    <w:rsid w:val="00E87293"/>
    <w:rsid w:val="00E9112C"/>
    <w:rsid w:val="00E91DB3"/>
    <w:rsid w:val="00E92CA8"/>
    <w:rsid w:val="00E93889"/>
    <w:rsid w:val="00EA2F40"/>
    <w:rsid w:val="00EA75BD"/>
    <w:rsid w:val="00EB3D01"/>
    <w:rsid w:val="00EC20A8"/>
    <w:rsid w:val="00EC2CFE"/>
    <w:rsid w:val="00ED0351"/>
    <w:rsid w:val="00ED3300"/>
    <w:rsid w:val="00EE25BF"/>
    <w:rsid w:val="00EE38B2"/>
    <w:rsid w:val="00EE4B86"/>
    <w:rsid w:val="00EF16F2"/>
    <w:rsid w:val="00EF1B0F"/>
    <w:rsid w:val="00EF7DED"/>
    <w:rsid w:val="00F071F4"/>
    <w:rsid w:val="00F10EA6"/>
    <w:rsid w:val="00F2046D"/>
    <w:rsid w:val="00F25B47"/>
    <w:rsid w:val="00F2677A"/>
    <w:rsid w:val="00F32546"/>
    <w:rsid w:val="00F336FD"/>
    <w:rsid w:val="00F36C59"/>
    <w:rsid w:val="00F42635"/>
    <w:rsid w:val="00F43920"/>
    <w:rsid w:val="00F43EEE"/>
    <w:rsid w:val="00F525F3"/>
    <w:rsid w:val="00F54EF9"/>
    <w:rsid w:val="00F55B8F"/>
    <w:rsid w:val="00F562B9"/>
    <w:rsid w:val="00F63EEF"/>
    <w:rsid w:val="00F70BBB"/>
    <w:rsid w:val="00F81552"/>
    <w:rsid w:val="00F833B0"/>
    <w:rsid w:val="00F90ACF"/>
    <w:rsid w:val="00F97E8F"/>
    <w:rsid w:val="00FA2EC9"/>
    <w:rsid w:val="00FA7081"/>
    <w:rsid w:val="00FB3AB6"/>
    <w:rsid w:val="00FB4F41"/>
    <w:rsid w:val="00FC173C"/>
    <w:rsid w:val="00FC2E89"/>
    <w:rsid w:val="00FC7DCC"/>
    <w:rsid w:val="00FE4346"/>
    <w:rsid w:val="00FF11E9"/>
    <w:rsid w:val="00FF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F05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qFormat/>
    <w:rsid w:val="002A5F05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qFormat/>
    <w:rsid w:val="002A5F05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semiHidden/>
    <w:rsid w:val="002A5F05"/>
    <w:rPr>
      <w:noProof/>
    </w:rPr>
  </w:style>
  <w:style w:type="paragraph" w:customStyle="1" w:styleId="NoList1">
    <w:name w:val="No List1"/>
    <w:semiHidden/>
    <w:rsid w:val="002A5F05"/>
    <w:rPr>
      <w:noProof/>
    </w:rPr>
  </w:style>
  <w:style w:type="paragraph" w:customStyle="1" w:styleId="TableGrid1">
    <w:name w:val="Table Grid1"/>
    <w:rsid w:val="002A5F05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semiHidden/>
    <w:rsid w:val="002A5F05"/>
    <w:rPr>
      <w:noProof/>
      <w:color w:val="0000FF"/>
      <w:u w:val="single"/>
    </w:rPr>
  </w:style>
  <w:style w:type="paragraph" w:customStyle="1" w:styleId="Heading8Char">
    <w:name w:val="Heading 8 Char"/>
    <w:rsid w:val="002A5F05"/>
    <w:rPr>
      <w:rFonts w:ascii="VNI-Helve" w:hAnsi="VNI-Helve" w:cs="VNI-Helve"/>
      <w:b/>
      <w:bCs/>
      <w:noProof/>
      <w:sz w:val="16"/>
      <w:szCs w:val="16"/>
    </w:rPr>
  </w:style>
  <w:style w:type="paragraph" w:customStyle="1" w:styleId="FollowedHyperlink1">
    <w:name w:val="FollowedHyperlink1"/>
    <w:semiHidden/>
    <w:rsid w:val="002A5F05"/>
    <w:rPr>
      <w:noProof/>
      <w:color w:val="800080"/>
      <w:u w:val="single"/>
    </w:rPr>
  </w:style>
  <w:style w:type="paragraph" w:customStyle="1" w:styleId="Strong1">
    <w:name w:val="Strong1"/>
    <w:qFormat/>
    <w:rsid w:val="002A5F05"/>
    <w:rPr>
      <w:b/>
      <w:bCs/>
      <w:noProof/>
    </w:rPr>
  </w:style>
  <w:style w:type="paragraph" w:styleId="NormalWeb">
    <w:name w:val="Normal (Web)"/>
    <w:basedOn w:val="Normal"/>
    <w:semiHidden/>
    <w:rsid w:val="002A5F05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2A5F05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rsid w:val="002A5F05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Heading1Char">
    <w:name w:val="Heading 1 Char"/>
    <w:basedOn w:val="DefaultParagraphFont1"/>
    <w:rsid w:val="002A5F05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DefaultParagraphFont1"/>
    <w:rsid w:val="002A5F05"/>
  </w:style>
  <w:style w:type="paragraph" w:customStyle="1" w:styleId="CharChar5">
    <w:name w:val="Char Char5"/>
    <w:qFormat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1568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F05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qFormat/>
    <w:rsid w:val="002A5F05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qFormat/>
    <w:rsid w:val="002A5F05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semiHidden/>
    <w:rsid w:val="002A5F05"/>
    <w:rPr>
      <w:noProof/>
    </w:rPr>
  </w:style>
  <w:style w:type="paragraph" w:customStyle="1" w:styleId="NoList1">
    <w:name w:val="No List1"/>
    <w:semiHidden/>
    <w:rsid w:val="002A5F05"/>
    <w:rPr>
      <w:noProof/>
    </w:rPr>
  </w:style>
  <w:style w:type="paragraph" w:customStyle="1" w:styleId="TableGrid1">
    <w:name w:val="Table Grid1"/>
    <w:rsid w:val="002A5F05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semiHidden/>
    <w:rsid w:val="002A5F05"/>
    <w:rPr>
      <w:noProof/>
      <w:color w:val="0000FF"/>
      <w:u w:val="single"/>
    </w:rPr>
  </w:style>
  <w:style w:type="paragraph" w:customStyle="1" w:styleId="Heading8Char">
    <w:name w:val="Heading 8 Char"/>
    <w:rsid w:val="002A5F05"/>
    <w:rPr>
      <w:rFonts w:ascii="VNI-Helve" w:hAnsi="VNI-Helve" w:cs="VNI-Helve"/>
      <w:b/>
      <w:bCs/>
      <w:noProof/>
      <w:sz w:val="16"/>
      <w:szCs w:val="16"/>
    </w:rPr>
  </w:style>
  <w:style w:type="paragraph" w:customStyle="1" w:styleId="FollowedHyperlink1">
    <w:name w:val="FollowedHyperlink1"/>
    <w:semiHidden/>
    <w:rsid w:val="002A5F05"/>
    <w:rPr>
      <w:noProof/>
      <w:color w:val="800080"/>
      <w:u w:val="single"/>
    </w:rPr>
  </w:style>
  <w:style w:type="paragraph" w:customStyle="1" w:styleId="Strong1">
    <w:name w:val="Strong1"/>
    <w:qFormat/>
    <w:rsid w:val="002A5F05"/>
    <w:rPr>
      <w:b/>
      <w:bCs/>
      <w:noProof/>
    </w:rPr>
  </w:style>
  <w:style w:type="paragraph" w:styleId="NormalWeb">
    <w:name w:val="Normal (Web)"/>
    <w:basedOn w:val="Normal"/>
    <w:semiHidden/>
    <w:rsid w:val="002A5F05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2A5F05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rsid w:val="002A5F05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Heading1Char">
    <w:name w:val="Heading 1 Char"/>
    <w:basedOn w:val="DefaultParagraphFont1"/>
    <w:rsid w:val="002A5F05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DefaultParagraphFont1"/>
    <w:rsid w:val="002A5F05"/>
  </w:style>
  <w:style w:type="paragraph" w:customStyle="1" w:styleId="CharChar5">
    <w:name w:val="Char Char5"/>
    <w:qFormat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1568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amthihiep0809@yahoo.com.vn" TargetMode="External"/><Relationship Id="rId5" Type="http://schemas.openxmlformats.org/officeDocument/2006/relationships/hyperlink" Target="mailto:phamthihiep0809@yahoo.com.v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HOME</Company>
  <LinksUpToDate>false</LinksUpToDate>
  <CharactersWithSpaces>6300</CharactersWithSpaces>
  <SharedDoc>false</SharedDoc>
  <HLinks>
    <vt:vector size="12" baseType="variant">
      <vt:variant>
        <vt:i4>1966152</vt:i4>
      </vt:variant>
      <vt:variant>
        <vt:i4>3</vt:i4>
      </vt:variant>
      <vt:variant>
        <vt:i4>0</vt:i4>
      </vt:variant>
      <vt:variant>
        <vt:i4>5</vt:i4>
      </vt:variant>
      <vt:variant>
        <vt:lpwstr>http://www.giaoducgovap.edu.vn/mau-thuc-trang-doi-ngu-can-bo-cong-chuc-vien-chuc/</vt:lpwstr>
      </vt:variant>
      <vt:variant>
        <vt:lpwstr/>
      </vt:variant>
      <vt:variant>
        <vt:i4>3866700</vt:i4>
      </vt:variant>
      <vt:variant>
        <vt:i4>0</vt:i4>
      </vt:variant>
      <vt:variant>
        <vt:i4>0</vt:i4>
      </vt:variant>
      <vt:variant>
        <vt:i4>5</vt:i4>
      </vt:variant>
      <vt:variant>
        <vt:lpwstr>mailto:bichthuan225@gmail.com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Admin</cp:lastModifiedBy>
  <cp:revision>2</cp:revision>
  <cp:lastPrinted>2016-09-18T23:19:00Z</cp:lastPrinted>
  <dcterms:created xsi:type="dcterms:W3CDTF">2017-03-25T23:45:00Z</dcterms:created>
  <dcterms:modified xsi:type="dcterms:W3CDTF">2017-03-25T23:45:00Z</dcterms:modified>
</cp:coreProperties>
</file>